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16E98" w14:textId="58332AE6" w:rsidR="004D4409" w:rsidRPr="0012615D" w:rsidRDefault="00FC69A8" w:rsidP="0012615D">
      <w:pPr>
        <w:jc w:val="center"/>
        <w:rPr>
          <w:rFonts w:ascii="Arial" w:hAnsi="Arial" w:cs="Arial"/>
          <w:b/>
          <w:bCs/>
          <w:sz w:val="24"/>
          <w:szCs w:val="24"/>
          <w:lang w:val="es-GT"/>
        </w:rPr>
      </w:pPr>
      <w:r w:rsidRPr="0012615D">
        <w:rPr>
          <w:rFonts w:ascii="Arial" w:hAnsi="Arial" w:cs="Arial"/>
          <w:b/>
          <w:bCs/>
          <w:sz w:val="24"/>
          <w:szCs w:val="24"/>
          <w:lang w:val="es-GT"/>
        </w:rPr>
        <w:t>Manual de Usuario Interfaz BCI - UVG</w:t>
      </w:r>
    </w:p>
    <w:p w14:paraId="66D97B19" w14:textId="1E026C0B" w:rsidR="00FC69A8" w:rsidRPr="006F1BB3" w:rsidRDefault="00FC69A8" w:rsidP="0012615D">
      <w:pPr>
        <w:jc w:val="center"/>
        <w:rPr>
          <w:rFonts w:ascii="Arial" w:hAnsi="Arial" w:cs="Arial"/>
          <w:lang w:val="es-GT"/>
        </w:rPr>
      </w:pPr>
      <w:r w:rsidRPr="006F1BB3">
        <w:rPr>
          <w:rFonts w:ascii="Arial" w:hAnsi="Arial" w:cs="Arial"/>
          <w:lang w:val="es-GT"/>
        </w:rPr>
        <w:t>Sandoval Ruballos, Fernando Javier</w:t>
      </w:r>
    </w:p>
    <w:p w14:paraId="5CF66192" w14:textId="64BECBBC" w:rsidR="00FC69A8" w:rsidRPr="006F1BB3" w:rsidRDefault="00FC69A8" w:rsidP="0012615D">
      <w:pPr>
        <w:jc w:val="center"/>
        <w:rPr>
          <w:rFonts w:ascii="Arial" w:hAnsi="Arial" w:cs="Arial"/>
          <w:lang w:val="es-GT"/>
        </w:rPr>
      </w:pPr>
      <w:r w:rsidRPr="006F1BB3">
        <w:rPr>
          <w:rFonts w:ascii="Arial" w:hAnsi="Arial" w:cs="Arial"/>
          <w:lang w:val="es-GT"/>
        </w:rPr>
        <w:t>Contacto: +502 5717-4320</w:t>
      </w:r>
    </w:p>
    <w:p w14:paraId="7DCB3BE1" w14:textId="1C8F726C" w:rsidR="00FC69A8" w:rsidRPr="0012615D" w:rsidRDefault="00FC69A8" w:rsidP="0012615D">
      <w:pPr>
        <w:jc w:val="center"/>
        <w:rPr>
          <w:rFonts w:ascii="Arial" w:hAnsi="Arial" w:cs="Arial"/>
          <w:lang w:val="es-GT"/>
        </w:rPr>
      </w:pPr>
      <w:r w:rsidRPr="0012615D">
        <w:rPr>
          <w:rFonts w:ascii="Arial" w:hAnsi="Arial" w:cs="Arial"/>
          <w:lang w:val="es-GT"/>
        </w:rPr>
        <w:t xml:space="preserve">Correo: </w:t>
      </w:r>
      <w:hyperlink r:id="rId6" w:history="1">
        <w:r w:rsidRPr="0012615D">
          <w:rPr>
            <w:rStyle w:val="Hyperlink"/>
            <w:rFonts w:ascii="Arial" w:hAnsi="Arial" w:cs="Arial"/>
            <w:lang w:val="es-GT"/>
          </w:rPr>
          <w:t>san18313@uvg.edu.gt</w:t>
        </w:r>
      </w:hyperlink>
    </w:p>
    <w:p w14:paraId="491CF467" w14:textId="2D087F12" w:rsidR="00FC69A8" w:rsidRPr="006F1BB3" w:rsidRDefault="009973D0" w:rsidP="0012615D">
      <w:pPr>
        <w:jc w:val="center"/>
        <w:rPr>
          <w:rFonts w:ascii="Arial" w:hAnsi="Arial" w:cs="Arial"/>
          <w:lang w:val="es-GT"/>
        </w:rPr>
      </w:pPr>
      <w:r>
        <w:rPr>
          <w:rFonts w:ascii="Arial" w:hAnsi="Arial" w:cs="Arial"/>
          <w:lang w:val="es-GT"/>
        </w:rPr>
        <w:t>24 de noviembre</w:t>
      </w:r>
      <w:r w:rsidR="00FC69A8" w:rsidRPr="006F1BB3">
        <w:rPr>
          <w:rFonts w:ascii="Arial" w:hAnsi="Arial" w:cs="Arial"/>
          <w:lang w:val="es-GT"/>
        </w:rPr>
        <w:t>, 2023</w:t>
      </w:r>
    </w:p>
    <w:sdt>
      <w:sdtPr>
        <w:rPr>
          <w:rFonts w:ascii="Arial" w:eastAsiaTheme="minorHAnsi" w:hAnsi="Arial" w:cs="Arial"/>
          <w:b/>
          <w:bCs/>
          <w:color w:val="000000" w:themeColor="text1"/>
          <w:kern w:val="2"/>
          <w:sz w:val="36"/>
          <w:szCs w:val="36"/>
          <w14:ligatures w14:val="standardContextual"/>
        </w:rPr>
        <w:id w:val="1958755448"/>
        <w:docPartObj>
          <w:docPartGallery w:val="Table of Contents"/>
          <w:docPartUnique/>
        </w:docPartObj>
      </w:sdtPr>
      <w:sdtEndPr>
        <w:rPr>
          <w:noProof/>
          <w:color w:val="auto"/>
          <w:sz w:val="22"/>
          <w:szCs w:val="22"/>
        </w:rPr>
      </w:sdtEndPr>
      <w:sdtContent>
        <w:p w14:paraId="22A8278C" w14:textId="723CD494" w:rsidR="003A7DF6" w:rsidRPr="00230C55" w:rsidRDefault="006A5D7F" w:rsidP="00230C55">
          <w:pPr>
            <w:pStyle w:val="TOCHeading"/>
            <w:jc w:val="both"/>
            <w:rPr>
              <w:rFonts w:ascii="Arial" w:hAnsi="Arial" w:cs="Arial"/>
              <w:b/>
              <w:bCs/>
              <w:color w:val="000000" w:themeColor="text1"/>
              <w:sz w:val="28"/>
              <w:szCs w:val="28"/>
            </w:rPr>
          </w:pPr>
          <w:r w:rsidRPr="006F1BB3">
            <w:rPr>
              <w:rFonts w:ascii="Arial" w:hAnsi="Arial" w:cs="Arial"/>
              <w:b/>
              <w:bCs/>
              <w:color w:val="000000" w:themeColor="text1"/>
              <w:sz w:val="28"/>
              <w:szCs w:val="28"/>
            </w:rPr>
            <w:t>Índice</w:t>
          </w:r>
        </w:p>
        <w:p w14:paraId="2672E27E" w14:textId="724E774E" w:rsidR="00230C55" w:rsidRPr="00230C55" w:rsidRDefault="00FC69A8">
          <w:pPr>
            <w:pStyle w:val="TOC1"/>
            <w:tabs>
              <w:tab w:val="left" w:pos="440"/>
              <w:tab w:val="right" w:leader="dot" w:pos="9350"/>
            </w:tabs>
            <w:rPr>
              <w:rFonts w:ascii="Arial" w:eastAsiaTheme="minorEastAsia" w:hAnsi="Arial" w:cs="Arial"/>
              <w:noProof/>
              <w:color w:val="002060"/>
              <w:sz w:val="20"/>
              <w:szCs w:val="20"/>
            </w:rPr>
          </w:pPr>
          <w:r w:rsidRPr="00230C55">
            <w:rPr>
              <w:rFonts w:ascii="Arial" w:hAnsi="Arial" w:cs="Arial"/>
              <w:sz w:val="20"/>
              <w:szCs w:val="20"/>
            </w:rPr>
            <w:fldChar w:fldCharType="begin"/>
          </w:r>
          <w:r w:rsidRPr="00230C55">
            <w:rPr>
              <w:rFonts w:ascii="Arial" w:hAnsi="Arial" w:cs="Arial"/>
              <w:sz w:val="20"/>
              <w:szCs w:val="20"/>
            </w:rPr>
            <w:instrText xml:space="preserve"> TOC \o "1-3" \h \z \u </w:instrText>
          </w:r>
          <w:r w:rsidRPr="00230C55">
            <w:rPr>
              <w:rFonts w:ascii="Arial" w:hAnsi="Arial" w:cs="Arial"/>
              <w:sz w:val="20"/>
              <w:szCs w:val="20"/>
            </w:rPr>
            <w:fldChar w:fldCharType="separate"/>
          </w:r>
          <w:hyperlink w:anchor="_Toc145113161" w:history="1">
            <w:r w:rsidR="00230C55" w:rsidRPr="00230C55">
              <w:rPr>
                <w:rStyle w:val="Hyperlink"/>
                <w:rFonts w:ascii="Arial" w:hAnsi="Arial" w:cs="Arial"/>
                <w:noProof/>
                <w:color w:val="002060"/>
                <w:sz w:val="20"/>
                <w:szCs w:val="20"/>
                <w:lang w:val="es-GT"/>
              </w:rPr>
              <w:t>1.</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rPr>
              <w:t>Introducci</w:t>
            </w:r>
            <w:r w:rsidR="00230C55" w:rsidRPr="00230C55">
              <w:rPr>
                <w:rStyle w:val="Hyperlink"/>
                <w:rFonts w:ascii="Arial" w:hAnsi="Arial" w:cs="Arial"/>
                <w:noProof/>
                <w:color w:val="002060"/>
                <w:sz w:val="20"/>
                <w:szCs w:val="20"/>
                <w:lang w:val="es-GT"/>
              </w:rPr>
              <w:t>ón</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_Toc145113161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1</w:t>
            </w:r>
            <w:r w:rsidR="00230C55" w:rsidRPr="00230C55">
              <w:rPr>
                <w:rFonts w:ascii="Arial" w:hAnsi="Arial" w:cs="Arial"/>
                <w:noProof/>
                <w:webHidden/>
                <w:color w:val="002060"/>
                <w:sz w:val="20"/>
                <w:szCs w:val="20"/>
              </w:rPr>
              <w:fldChar w:fldCharType="end"/>
            </w:r>
          </w:hyperlink>
        </w:p>
        <w:p w14:paraId="2067D564" w14:textId="5594CCBC" w:rsidR="00230C55" w:rsidRPr="00230C55" w:rsidRDefault="00000000">
          <w:pPr>
            <w:pStyle w:val="TOC2"/>
            <w:tabs>
              <w:tab w:val="left" w:pos="880"/>
              <w:tab w:val="right" w:leader="dot" w:pos="9350"/>
            </w:tabs>
            <w:rPr>
              <w:rFonts w:ascii="Arial" w:eastAsiaTheme="minorEastAsia" w:hAnsi="Arial" w:cs="Arial"/>
              <w:noProof/>
              <w:color w:val="002060"/>
              <w:sz w:val="20"/>
              <w:szCs w:val="20"/>
            </w:rPr>
          </w:pPr>
          <w:hyperlink w:anchor="_Toc145113162" w:history="1">
            <w:r w:rsidR="00230C55" w:rsidRPr="00230C55">
              <w:rPr>
                <w:rStyle w:val="Hyperlink"/>
                <w:rFonts w:ascii="Arial" w:hAnsi="Arial" w:cs="Arial"/>
                <w:noProof/>
                <w:color w:val="002060"/>
                <w:sz w:val="20"/>
                <w:szCs w:val="20"/>
                <w:lang w:val="es-GT"/>
              </w:rPr>
              <w:t>1.1.</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Sobre las interfaces</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_Toc145113162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2</w:t>
            </w:r>
            <w:r w:rsidR="00230C55" w:rsidRPr="00230C55">
              <w:rPr>
                <w:rFonts w:ascii="Arial" w:hAnsi="Arial" w:cs="Arial"/>
                <w:noProof/>
                <w:webHidden/>
                <w:color w:val="002060"/>
                <w:sz w:val="20"/>
                <w:szCs w:val="20"/>
              </w:rPr>
              <w:fldChar w:fldCharType="end"/>
            </w:r>
          </w:hyperlink>
        </w:p>
        <w:p w14:paraId="4A721A18" w14:textId="50B4E5BB" w:rsidR="00230C55" w:rsidRPr="00230C55" w:rsidRDefault="00000000">
          <w:pPr>
            <w:pStyle w:val="TOC2"/>
            <w:tabs>
              <w:tab w:val="left" w:pos="880"/>
              <w:tab w:val="right" w:leader="dot" w:pos="9350"/>
            </w:tabs>
            <w:rPr>
              <w:rFonts w:ascii="Arial" w:eastAsiaTheme="minorEastAsia" w:hAnsi="Arial" w:cs="Arial"/>
              <w:noProof/>
              <w:color w:val="002060"/>
              <w:sz w:val="20"/>
              <w:szCs w:val="20"/>
            </w:rPr>
          </w:pPr>
          <w:hyperlink w:anchor="_Toc145113163" w:history="1">
            <w:r w:rsidR="00230C55" w:rsidRPr="00230C55">
              <w:rPr>
                <w:rStyle w:val="Hyperlink"/>
                <w:rFonts w:ascii="Arial" w:hAnsi="Arial" w:cs="Arial"/>
                <w:noProof/>
                <w:color w:val="002060"/>
                <w:sz w:val="20"/>
                <w:szCs w:val="20"/>
                <w:lang w:val="es-GT"/>
              </w:rPr>
              <w:t>1.2.</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Información Biopac Systems, Inc.</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_Toc145113163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2</w:t>
            </w:r>
            <w:r w:rsidR="00230C55" w:rsidRPr="00230C55">
              <w:rPr>
                <w:rFonts w:ascii="Arial" w:hAnsi="Arial" w:cs="Arial"/>
                <w:noProof/>
                <w:webHidden/>
                <w:color w:val="002060"/>
                <w:sz w:val="20"/>
                <w:szCs w:val="20"/>
              </w:rPr>
              <w:fldChar w:fldCharType="end"/>
            </w:r>
          </w:hyperlink>
        </w:p>
        <w:p w14:paraId="165FF079" w14:textId="50E88595" w:rsidR="00230C55" w:rsidRPr="00230C55" w:rsidRDefault="00000000">
          <w:pPr>
            <w:pStyle w:val="TOC2"/>
            <w:tabs>
              <w:tab w:val="left" w:pos="880"/>
              <w:tab w:val="right" w:leader="dot" w:pos="9350"/>
            </w:tabs>
            <w:rPr>
              <w:rFonts w:ascii="Arial" w:eastAsiaTheme="minorEastAsia" w:hAnsi="Arial" w:cs="Arial"/>
              <w:noProof/>
              <w:color w:val="002060"/>
              <w:sz w:val="20"/>
              <w:szCs w:val="20"/>
            </w:rPr>
          </w:pPr>
          <w:hyperlink w:anchor="_Toc145113164" w:history="1">
            <w:r w:rsidR="00230C55" w:rsidRPr="00230C55">
              <w:rPr>
                <w:rStyle w:val="Hyperlink"/>
                <w:rFonts w:ascii="Arial" w:hAnsi="Arial" w:cs="Arial"/>
                <w:noProof/>
                <w:color w:val="002060"/>
                <w:sz w:val="20"/>
                <w:szCs w:val="20"/>
                <w:lang w:val="es-GT"/>
              </w:rPr>
              <w:t>1.3.</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Información Centro de Epilepsia y Neurocirugía Funcional Humana</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_Toc145113164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2</w:t>
            </w:r>
            <w:r w:rsidR="00230C55" w:rsidRPr="00230C55">
              <w:rPr>
                <w:rFonts w:ascii="Arial" w:hAnsi="Arial" w:cs="Arial"/>
                <w:noProof/>
                <w:webHidden/>
                <w:color w:val="002060"/>
                <w:sz w:val="20"/>
                <w:szCs w:val="20"/>
              </w:rPr>
              <w:fldChar w:fldCharType="end"/>
            </w:r>
          </w:hyperlink>
        </w:p>
        <w:p w14:paraId="79991F0E" w14:textId="1D4BAC0B" w:rsidR="00230C55" w:rsidRPr="00230C55" w:rsidRDefault="00000000">
          <w:pPr>
            <w:pStyle w:val="TOC1"/>
            <w:tabs>
              <w:tab w:val="left" w:pos="440"/>
              <w:tab w:val="right" w:leader="dot" w:pos="9350"/>
            </w:tabs>
            <w:rPr>
              <w:rFonts w:ascii="Arial" w:eastAsiaTheme="minorEastAsia" w:hAnsi="Arial" w:cs="Arial"/>
              <w:noProof/>
              <w:color w:val="002060"/>
              <w:sz w:val="20"/>
              <w:szCs w:val="20"/>
            </w:rPr>
          </w:pPr>
          <w:hyperlink w:anchor="_Toc145113165" w:history="1">
            <w:r w:rsidR="00230C55" w:rsidRPr="00230C55">
              <w:rPr>
                <w:rStyle w:val="Hyperlink"/>
                <w:rFonts w:ascii="Arial" w:hAnsi="Arial" w:cs="Arial"/>
                <w:noProof/>
                <w:color w:val="002060"/>
                <w:sz w:val="20"/>
                <w:szCs w:val="20"/>
                <w:lang w:val="es-GT"/>
              </w:rPr>
              <w:t>2.</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Base de Datos</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_Toc145113165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2</w:t>
            </w:r>
            <w:r w:rsidR="00230C55" w:rsidRPr="00230C55">
              <w:rPr>
                <w:rFonts w:ascii="Arial" w:hAnsi="Arial" w:cs="Arial"/>
                <w:noProof/>
                <w:webHidden/>
                <w:color w:val="002060"/>
                <w:sz w:val="20"/>
                <w:szCs w:val="20"/>
              </w:rPr>
              <w:fldChar w:fldCharType="end"/>
            </w:r>
          </w:hyperlink>
        </w:p>
        <w:p w14:paraId="024958C5" w14:textId="429B1882" w:rsidR="00230C55" w:rsidRPr="00230C55" w:rsidRDefault="00000000">
          <w:pPr>
            <w:pStyle w:val="TOC2"/>
            <w:tabs>
              <w:tab w:val="left" w:pos="880"/>
              <w:tab w:val="right" w:leader="dot" w:pos="9350"/>
            </w:tabs>
            <w:rPr>
              <w:rFonts w:ascii="Arial" w:eastAsiaTheme="minorEastAsia" w:hAnsi="Arial" w:cs="Arial"/>
              <w:noProof/>
              <w:color w:val="002060"/>
              <w:sz w:val="20"/>
              <w:szCs w:val="20"/>
            </w:rPr>
          </w:pPr>
          <w:hyperlink w:anchor="_Toc145113166" w:history="1">
            <w:r w:rsidR="00230C55" w:rsidRPr="00230C55">
              <w:rPr>
                <w:rStyle w:val="Hyperlink"/>
                <w:rFonts w:ascii="Arial" w:hAnsi="Arial" w:cs="Arial"/>
                <w:noProof/>
                <w:color w:val="002060"/>
                <w:sz w:val="20"/>
                <w:szCs w:val="20"/>
                <w:lang w:val="es-GT"/>
              </w:rPr>
              <w:t>2.1.</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Señales bioeléctricas</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_Toc145113166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2</w:t>
            </w:r>
            <w:r w:rsidR="00230C55" w:rsidRPr="00230C55">
              <w:rPr>
                <w:rFonts w:ascii="Arial" w:hAnsi="Arial" w:cs="Arial"/>
                <w:noProof/>
                <w:webHidden/>
                <w:color w:val="002060"/>
                <w:sz w:val="20"/>
                <w:szCs w:val="20"/>
              </w:rPr>
              <w:fldChar w:fldCharType="end"/>
            </w:r>
          </w:hyperlink>
        </w:p>
        <w:p w14:paraId="52DF3AA2" w14:textId="782088E1" w:rsidR="00230C55" w:rsidRPr="00230C55" w:rsidRDefault="00000000">
          <w:pPr>
            <w:pStyle w:val="TOC2"/>
            <w:tabs>
              <w:tab w:val="left" w:pos="880"/>
              <w:tab w:val="right" w:leader="dot" w:pos="9350"/>
            </w:tabs>
            <w:rPr>
              <w:rFonts w:ascii="Arial" w:eastAsiaTheme="minorEastAsia" w:hAnsi="Arial" w:cs="Arial"/>
              <w:noProof/>
              <w:color w:val="002060"/>
              <w:sz w:val="20"/>
              <w:szCs w:val="20"/>
            </w:rPr>
          </w:pPr>
          <w:hyperlink w:anchor="_Toc145113167" w:history="1">
            <w:r w:rsidR="00230C55" w:rsidRPr="00230C55">
              <w:rPr>
                <w:rStyle w:val="Hyperlink"/>
                <w:rFonts w:ascii="Arial" w:hAnsi="Arial" w:cs="Arial"/>
                <w:noProof/>
                <w:color w:val="002060"/>
                <w:sz w:val="20"/>
                <w:szCs w:val="20"/>
                <w:lang w:val="es-GT"/>
              </w:rPr>
              <w:t>2.2.</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Información gestos incluidos – Interfaz BCI</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_Toc145113167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2</w:t>
            </w:r>
            <w:r w:rsidR="00230C55" w:rsidRPr="00230C55">
              <w:rPr>
                <w:rFonts w:ascii="Arial" w:hAnsi="Arial" w:cs="Arial"/>
                <w:noProof/>
                <w:webHidden/>
                <w:color w:val="002060"/>
                <w:sz w:val="20"/>
                <w:szCs w:val="20"/>
              </w:rPr>
              <w:fldChar w:fldCharType="end"/>
            </w:r>
          </w:hyperlink>
        </w:p>
        <w:p w14:paraId="58D9341E" w14:textId="34BF9AE8" w:rsidR="00230C55" w:rsidRPr="00230C55" w:rsidRDefault="00000000">
          <w:pPr>
            <w:pStyle w:val="TOC3"/>
            <w:tabs>
              <w:tab w:val="left" w:pos="880"/>
              <w:tab w:val="right" w:leader="dot" w:pos="9350"/>
            </w:tabs>
            <w:rPr>
              <w:rFonts w:ascii="Arial" w:eastAsiaTheme="minorEastAsia" w:hAnsi="Arial" w:cs="Arial"/>
              <w:noProof/>
              <w:color w:val="002060"/>
              <w:sz w:val="20"/>
              <w:szCs w:val="20"/>
            </w:rPr>
          </w:pPr>
          <w:hyperlink w:anchor="_Toc145113168" w:history="1">
            <w:r w:rsidR="00230C55" w:rsidRPr="00230C55">
              <w:rPr>
                <w:rStyle w:val="Hyperlink"/>
                <w:rFonts w:ascii="Arial" w:hAnsi="Arial" w:cs="Arial"/>
                <w:noProof/>
                <w:color w:val="002060"/>
                <w:sz w:val="20"/>
                <w:szCs w:val="20"/>
                <w:lang w:val="es-GT"/>
              </w:rPr>
              <w:t>a.</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Gestos EMG</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_Toc145113168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2</w:t>
            </w:r>
            <w:r w:rsidR="00230C55" w:rsidRPr="00230C55">
              <w:rPr>
                <w:rFonts w:ascii="Arial" w:hAnsi="Arial" w:cs="Arial"/>
                <w:noProof/>
                <w:webHidden/>
                <w:color w:val="002060"/>
                <w:sz w:val="20"/>
                <w:szCs w:val="20"/>
              </w:rPr>
              <w:fldChar w:fldCharType="end"/>
            </w:r>
          </w:hyperlink>
        </w:p>
        <w:p w14:paraId="1FB13685" w14:textId="51612D87" w:rsidR="00230C55" w:rsidRPr="00230C55" w:rsidRDefault="00000000">
          <w:pPr>
            <w:pStyle w:val="TOC3"/>
            <w:tabs>
              <w:tab w:val="left" w:pos="880"/>
              <w:tab w:val="right" w:leader="dot" w:pos="9350"/>
            </w:tabs>
            <w:rPr>
              <w:rFonts w:ascii="Arial" w:eastAsiaTheme="minorEastAsia" w:hAnsi="Arial" w:cs="Arial"/>
              <w:noProof/>
              <w:color w:val="002060"/>
              <w:sz w:val="20"/>
              <w:szCs w:val="20"/>
            </w:rPr>
          </w:pPr>
          <w:hyperlink w:anchor="_Toc145113169" w:history="1">
            <w:r w:rsidR="00230C55" w:rsidRPr="00230C55">
              <w:rPr>
                <w:rStyle w:val="Hyperlink"/>
                <w:rFonts w:ascii="Arial" w:hAnsi="Arial" w:cs="Arial"/>
                <w:noProof/>
                <w:color w:val="002060"/>
                <w:sz w:val="20"/>
                <w:szCs w:val="20"/>
                <w:lang w:val="es-GT"/>
              </w:rPr>
              <w:t>b.</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Gestos EEG</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_Toc145113169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2</w:t>
            </w:r>
            <w:r w:rsidR="00230C55" w:rsidRPr="00230C55">
              <w:rPr>
                <w:rFonts w:ascii="Arial" w:hAnsi="Arial" w:cs="Arial"/>
                <w:noProof/>
                <w:webHidden/>
                <w:color w:val="002060"/>
                <w:sz w:val="20"/>
                <w:szCs w:val="20"/>
              </w:rPr>
              <w:fldChar w:fldCharType="end"/>
            </w:r>
          </w:hyperlink>
        </w:p>
        <w:p w14:paraId="6C855B10" w14:textId="185F49DE" w:rsidR="00230C55" w:rsidRPr="00230C55" w:rsidRDefault="00000000">
          <w:pPr>
            <w:pStyle w:val="TOC3"/>
            <w:tabs>
              <w:tab w:val="left" w:pos="880"/>
              <w:tab w:val="right" w:leader="dot" w:pos="9350"/>
            </w:tabs>
            <w:rPr>
              <w:rFonts w:ascii="Arial" w:eastAsiaTheme="minorEastAsia" w:hAnsi="Arial" w:cs="Arial"/>
              <w:noProof/>
              <w:color w:val="002060"/>
              <w:sz w:val="20"/>
              <w:szCs w:val="20"/>
            </w:rPr>
          </w:pPr>
          <w:hyperlink w:anchor="_Toc145113170" w:history="1">
            <w:r w:rsidR="00230C55" w:rsidRPr="00230C55">
              <w:rPr>
                <w:rStyle w:val="Hyperlink"/>
                <w:rFonts w:ascii="Arial" w:hAnsi="Arial" w:cs="Arial"/>
                <w:noProof/>
                <w:color w:val="002060"/>
                <w:sz w:val="20"/>
                <w:szCs w:val="20"/>
                <w:lang w:val="es-GT"/>
              </w:rPr>
              <w:t>c.</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Datos Epileptic Analysis Toolbox</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_Toc145113170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3</w:t>
            </w:r>
            <w:r w:rsidR="00230C55" w:rsidRPr="00230C55">
              <w:rPr>
                <w:rFonts w:ascii="Arial" w:hAnsi="Arial" w:cs="Arial"/>
                <w:noProof/>
                <w:webHidden/>
                <w:color w:val="002060"/>
                <w:sz w:val="20"/>
                <w:szCs w:val="20"/>
              </w:rPr>
              <w:fldChar w:fldCharType="end"/>
            </w:r>
          </w:hyperlink>
        </w:p>
        <w:p w14:paraId="53037158" w14:textId="4218D17A" w:rsidR="00230C55" w:rsidRPr="00230C55" w:rsidRDefault="00000000">
          <w:pPr>
            <w:pStyle w:val="TOC1"/>
            <w:tabs>
              <w:tab w:val="left" w:pos="440"/>
              <w:tab w:val="right" w:leader="dot" w:pos="9350"/>
            </w:tabs>
            <w:rPr>
              <w:rFonts w:ascii="Arial" w:eastAsiaTheme="minorEastAsia" w:hAnsi="Arial" w:cs="Arial"/>
              <w:noProof/>
              <w:color w:val="002060"/>
              <w:sz w:val="20"/>
              <w:szCs w:val="20"/>
            </w:rPr>
          </w:pPr>
          <w:hyperlink w:anchor="_Toc145113171" w:history="1">
            <w:r w:rsidR="00230C55" w:rsidRPr="00230C55">
              <w:rPr>
                <w:rStyle w:val="Hyperlink"/>
                <w:rFonts w:ascii="Arial" w:hAnsi="Arial" w:cs="Arial"/>
                <w:noProof/>
                <w:color w:val="002060"/>
                <w:sz w:val="20"/>
                <w:szCs w:val="20"/>
                <w:lang w:val="es-GT"/>
              </w:rPr>
              <w:t>3.</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Interfaces Matlab App Designer</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_Toc145113171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3</w:t>
            </w:r>
            <w:r w:rsidR="00230C55" w:rsidRPr="00230C55">
              <w:rPr>
                <w:rFonts w:ascii="Arial" w:hAnsi="Arial" w:cs="Arial"/>
                <w:noProof/>
                <w:webHidden/>
                <w:color w:val="002060"/>
                <w:sz w:val="20"/>
                <w:szCs w:val="20"/>
              </w:rPr>
              <w:fldChar w:fldCharType="end"/>
            </w:r>
          </w:hyperlink>
        </w:p>
        <w:p w14:paraId="4620129D" w14:textId="39741DDF" w:rsidR="00230C55" w:rsidRPr="00230C55" w:rsidRDefault="00000000">
          <w:pPr>
            <w:pStyle w:val="TOC3"/>
            <w:tabs>
              <w:tab w:val="left" w:pos="880"/>
              <w:tab w:val="right" w:leader="dot" w:pos="9350"/>
            </w:tabs>
            <w:rPr>
              <w:rFonts w:ascii="Arial" w:eastAsiaTheme="minorEastAsia" w:hAnsi="Arial" w:cs="Arial"/>
              <w:noProof/>
              <w:color w:val="002060"/>
              <w:sz w:val="20"/>
              <w:szCs w:val="20"/>
            </w:rPr>
          </w:pPr>
          <w:hyperlink w:anchor="_Toc145113172" w:history="1">
            <w:r w:rsidR="00230C55" w:rsidRPr="00230C55">
              <w:rPr>
                <w:rStyle w:val="Hyperlink"/>
                <w:rFonts w:ascii="Arial" w:hAnsi="Arial" w:cs="Arial"/>
                <w:noProof/>
                <w:color w:val="002060"/>
                <w:sz w:val="20"/>
                <w:szCs w:val="20"/>
                <w:lang w:val="es-GT"/>
              </w:rPr>
              <w:t>-</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Prerrequisitos</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_Toc145113172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3</w:t>
            </w:r>
            <w:r w:rsidR="00230C55" w:rsidRPr="00230C55">
              <w:rPr>
                <w:rFonts w:ascii="Arial" w:hAnsi="Arial" w:cs="Arial"/>
                <w:noProof/>
                <w:webHidden/>
                <w:color w:val="002060"/>
                <w:sz w:val="20"/>
                <w:szCs w:val="20"/>
              </w:rPr>
              <w:fldChar w:fldCharType="end"/>
            </w:r>
          </w:hyperlink>
        </w:p>
        <w:p w14:paraId="5776DC1D" w14:textId="50D05F91" w:rsidR="00230C55" w:rsidRPr="00230C55" w:rsidRDefault="00000000">
          <w:pPr>
            <w:pStyle w:val="TOC2"/>
            <w:tabs>
              <w:tab w:val="left" w:pos="880"/>
              <w:tab w:val="right" w:leader="dot" w:pos="9350"/>
            </w:tabs>
            <w:rPr>
              <w:rFonts w:ascii="Arial" w:eastAsiaTheme="minorEastAsia" w:hAnsi="Arial" w:cs="Arial"/>
              <w:noProof/>
              <w:color w:val="002060"/>
              <w:sz w:val="20"/>
              <w:szCs w:val="20"/>
            </w:rPr>
          </w:pPr>
          <w:hyperlink w:anchor="_Toc145113173" w:history="1">
            <w:r w:rsidR="00230C55" w:rsidRPr="00230C55">
              <w:rPr>
                <w:rStyle w:val="Hyperlink"/>
                <w:rFonts w:ascii="Arial" w:hAnsi="Arial" w:cs="Arial"/>
                <w:noProof/>
                <w:color w:val="002060"/>
                <w:sz w:val="20"/>
                <w:szCs w:val="20"/>
                <w:lang w:val="es-GT"/>
              </w:rPr>
              <w:t>3.1.</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Interfaz de Inicio</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_Toc145113173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4</w:t>
            </w:r>
            <w:r w:rsidR="00230C55" w:rsidRPr="00230C55">
              <w:rPr>
                <w:rFonts w:ascii="Arial" w:hAnsi="Arial" w:cs="Arial"/>
                <w:noProof/>
                <w:webHidden/>
                <w:color w:val="002060"/>
                <w:sz w:val="20"/>
                <w:szCs w:val="20"/>
              </w:rPr>
              <w:fldChar w:fldCharType="end"/>
            </w:r>
          </w:hyperlink>
        </w:p>
        <w:p w14:paraId="05E71E87" w14:textId="43A811A7" w:rsidR="00230C55" w:rsidRPr="00230C55" w:rsidRDefault="00000000">
          <w:pPr>
            <w:pStyle w:val="TOC2"/>
            <w:tabs>
              <w:tab w:val="left" w:pos="880"/>
              <w:tab w:val="right" w:leader="dot" w:pos="9350"/>
            </w:tabs>
            <w:rPr>
              <w:rFonts w:ascii="Arial" w:eastAsiaTheme="minorEastAsia" w:hAnsi="Arial" w:cs="Arial"/>
              <w:noProof/>
              <w:color w:val="002060"/>
              <w:sz w:val="20"/>
              <w:szCs w:val="20"/>
            </w:rPr>
          </w:pPr>
          <w:hyperlink w:anchor="_Toc145113174" w:history="1">
            <w:r w:rsidR="00230C55" w:rsidRPr="00230C55">
              <w:rPr>
                <w:rStyle w:val="Hyperlink"/>
                <w:rFonts w:ascii="Arial" w:hAnsi="Arial" w:cs="Arial"/>
                <w:noProof/>
                <w:color w:val="002060"/>
                <w:sz w:val="20"/>
                <w:szCs w:val="20"/>
                <w:lang w:val="es-GT"/>
              </w:rPr>
              <w:t>3.2.</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Interfaz Recolección de Datos EMG/EEG - UVG</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_Toc145113174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4</w:t>
            </w:r>
            <w:r w:rsidR="00230C55" w:rsidRPr="00230C55">
              <w:rPr>
                <w:rFonts w:ascii="Arial" w:hAnsi="Arial" w:cs="Arial"/>
                <w:noProof/>
                <w:webHidden/>
                <w:color w:val="002060"/>
                <w:sz w:val="20"/>
                <w:szCs w:val="20"/>
              </w:rPr>
              <w:fldChar w:fldCharType="end"/>
            </w:r>
          </w:hyperlink>
        </w:p>
        <w:p w14:paraId="0E8ADA4B" w14:textId="76DF05D7" w:rsidR="00230C55" w:rsidRPr="00230C55" w:rsidRDefault="00000000">
          <w:pPr>
            <w:pStyle w:val="TOC3"/>
            <w:tabs>
              <w:tab w:val="left" w:pos="880"/>
              <w:tab w:val="right" w:leader="dot" w:pos="9350"/>
            </w:tabs>
            <w:rPr>
              <w:rFonts w:ascii="Arial" w:eastAsiaTheme="minorEastAsia" w:hAnsi="Arial" w:cs="Arial"/>
              <w:noProof/>
              <w:color w:val="002060"/>
              <w:sz w:val="20"/>
              <w:szCs w:val="20"/>
            </w:rPr>
          </w:pPr>
          <w:hyperlink w:anchor="_Toc145113175" w:history="1">
            <w:r w:rsidR="00230C55" w:rsidRPr="00230C55">
              <w:rPr>
                <w:rStyle w:val="Hyperlink"/>
                <w:rFonts w:ascii="Arial" w:hAnsi="Arial" w:cs="Arial"/>
                <w:noProof/>
                <w:color w:val="002060"/>
                <w:sz w:val="20"/>
                <w:szCs w:val="20"/>
                <w:lang w:val="es-GT"/>
              </w:rPr>
              <w:t>-</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Guardar gesto 1 y gesto 2</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_Toc145113175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7</w:t>
            </w:r>
            <w:r w:rsidR="00230C55" w:rsidRPr="00230C55">
              <w:rPr>
                <w:rFonts w:ascii="Arial" w:hAnsi="Arial" w:cs="Arial"/>
                <w:noProof/>
                <w:webHidden/>
                <w:color w:val="002060"/>
                <w:sz w:val="20"/>
                <w:szCs w:val="20"/>
              </w:rPr>
              <w:fldChar w:fldCharType="end"/>
            </w:r>
          </w:hyperlink>
        </w:p>
        <w:p w14:paraId="7FE51A07" w14:textId="64E1AD34" w:rsidR="00230C55" w:rsidRPr="00230C55" w:rsidRDefault="00000000">
          <w:pPr>
            <w:pStyle w:val="TOC3"/>
            <w:tabs>
              <w:tab w:val="left" w:pos="880"/>
              <w:tab w:val="right" w:leader="dot" w:pos="9350"/>
            </w:tabs>
            <w:rPr>
              <w:rFonts w:ascii="Arial" w:eastAsiaTheme="minorEastAsia" w:hAnsi="Arial" w:cs="Arial"/>
              <w:noProof/>
              <w:color w:val="002060"/>
              <w:sz w:val="20"/>
              <w:szCs w:val="20"/>
            </w:rPr>
          </w:pPr>
          <w:hyperlink w:anchor="_Toc145113176" w:history="1">
            <w:r w:rsidR="00230C55" w:rsidRPr="00230C55">
              <w:rPr>
                <w:rStyle w:val="Hyperlink"/>
                <w:rFonts w:ascii="Arial" w:hAnsi="Arial" w:cs="Arial"/>
                <w:noProof/>
                <w:color w:val="002060"/>
                <w:sz w:val="20"/>
                <w:szCs w:val="20"/>
                <w:lang w:val="es-GT"/>
              </w:rPr>
              <w:t>-</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Herramienta de Segmentación</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_Toc145113176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11</w:t>
            </w:r>
            <w:r w:rsidR="00230C55" w:rsidRPr="00230C55">
              <w:rPr>
                <w:rFonts w:ascii="Arial" w:hAnsi="Arial" w:cs="Arial"/>
                <w:noProof/>
                <w:webHidden/>
                <w:color w:val="002060"/>
                <w:sz w:val="20"/>
                <w:szCs w:val="20"/>
              </w:rPr>
              <w:fldChar w:fldCharType="end"/>
            </w:r>
          </w:hyperlink>
        </w:p>
        <w:p w14:paraId="132473E2" w14:textId="6AC4343F" w:rsidR="00230C55" w:rsidRPr="00230C55" w:rsidRDefault="00000000">
          <w:pPr>
            <w:pStyle w:val="TOC3"/>
            <w:tabs>
              <w:tab w:val="left" w:pos="880"/>
              <w:tab w:val="right" w:leader="dot" w:pos="9350"/>
            </w:tabs>
            <w:rPr>
              <w:rFonts w:ascii="Arial" w:eastAsiaTheme="minorEastAsia" w:hAnsi="Arial" w:cs="Arial"/>
              <w:noProof/>
              <w:color w:val="002060"/>
              <w:sz w:val="20"/>
              <w:szCs w:val="20"/>
            </w:rPr>
          </w:pPr>
          <w:hyperlink w:anchor="_Toc145113177" w:history="1">
            <w:r w:rsidR="00230C55" w:rsidRPr="00230C55">
              <w:rPr>
                <w:rStyle w:val="Hyperlink"/>
                <w:rFonts w:ascii="Arial" w:hAnsi="Arial" w:cs="Arial"/>
                <w:noProof/>
                <w:color w:val="002060"/>
                <w:sz w:val="20"/>
                <w:szCs w:val="20"/>
                <w:lang w:val="es-GT"/>
              </w:rPr>
              <w:t>-</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Segmentación Individual</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_Toc145113177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12</w:t>
            </w:r>
            <w:r w:rsidR="00230C55" w:rsidRPr="00230C55">
              <w:rPr>
                <w:rFonts w:ascii="Arial" w:hAnsi="Arial" w:cs="Arial"/>
                <w:noProof/>
                <w:webHidden/>
                <w:color w:val="002060"/>
                <w:sz w:val="20"/>
                <w:szCs w:val="20"/>
              </w:rPr>
              <w:fldChar w:fldCharType="end"/>
            </w:r>
          </w:hyperlink>
        </w:p>
        <w:p w14:paraId="787E69F5" w14:textId="3C803DCD" w:rsidR="00230C55" w:rsidRPr="00230C55" w:rsidRDefault="00000000">
          <w:pPr>
            <w:pStyle w:val="TOC3"/>
            <w:tabs>
              <w:tab w:val="left" w:pos="880"/>
              <w:tab w:val="right" w:leader="dot" w:pos="9350"/>
            </w:tabs>
            <w:rPr>
              <w:rFonts w:ascii="Arial" w:eastAsiaTheme="minorEastAsia" w:hAnsi="Arial" w:cs="Arial"/>
              <w:noProof/>
              <w:color w:val="002060"/>
              <w:sz w:val="20"/>
              <w:szCs w:val="20"/>
            </w:rPr>
          </w:pPr>
          <w:hyperlink w:anchor="_Toc145113178" w:history="1">
            <w:r w:rsidR="00230C55" w:rsidRPr="00230C55">
              <w:rPr>
                <w:rStyle w:val="Hyperlink"/>
                <w:rFonts w:ascii="Arial" w:hAnsi="Arial" w:cs="Arial"/>
                <w:noProof/>
                <w:color w:val="002060"/>
                <w:sz w:val="20"/>
                <w:szCs w:val="20"/>
                <w:lang w:val="es-GT"/>
              </w:rPr>
              <w:t>-</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Extracción de Segmentos Individuales</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_Toc145113178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12</w:t>
            </w:r>
            <w:r w:rsidR="00230C55" w:rsidRPr="00230C55">
              <w:rPr>
                <w:rFonts w:ascii="Arial" w:hAnsi="Arial" w:cs="Arial"/>
                <w:noProof/>
                <w:webHidden/>
                <w:color w:val="002060"/>
                <w:sz w:val="20"/>
                <w:szCs w:val="20"/>
              </w:rPr>
              <w:fldChar w:fldCharType="end"/>
            </w:r>
          </w:hyperlink>
        </w:p>
        <w:p w14:paraId="24B3D970" w14:textId="23295409" w:rsidR="00230C55" w:rsidRPr="00230C55" w:rsidRDefault="00000000">
          <w:pPr>
            <w:pStyle w:val="TOC3"/>
            <w:tabs>
              <w:tab w:val="left" w:pos="880"/>
              <w:tab w:val="right" w:leader="dot" w:pos="9350"/>
            </w:tabs>
            <w:rPr>
              <w:rFonts w:ascii="Arial" w:eastAsiaTheme="minorEastAsia" w:hAnsi="Arial" w:cs="Arial"/>
              <w:noProof/>
              <w:color w:val="002060"/>
              <w:sz w:val="20"/>
              <w:szCs w:val="20"/>
            </w:rPr>
          </w:pPr>
          <w:hyperlink w:anchor="_Toc145113179" w:history="1">
            <w:r w:rsidR="00230C55" w:rsidRPr="00230C55">
              <w:rPr>
                <w:rStyle w:val="Hyperlink"/>
                <w:rFonts w:ascii="Arial" w:hAnsi="Arial" w:cs="Arial"/>
                <w:noProof/>
                <w:color w:val="002060"/>
                <w:sz w:val="20"/>
                <w:szCs w:val="20"/>
                <w:lang w:val="es-GT"/>
              </w:rPr>
              <w:t>-</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Extracción de Características EMG</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_Toc145113179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15</w:t>
            </w:r>
            <w:r w:rsidR="00230C55" w:rsidRPr="00230C55">
              <w:rPr>
                <w:rFonts w:ascii="Arial" w:hAnsi="Arial" w:cs="Arial"/>
                <w:noProof/>
                <w:webHidden/>
                <w:color w:val="002060"/>
                <w:sz w:val="20"/>
                <w:szCs w:val="20"/>
              </w:rPr>
              <w:fldChar w:fldCharType="end"/>
            </w:r>
          </w:hyperlink>
        </w:p>
        <w:p w14:paraId="22A953DD" w14:textId="54DDE35F" w:rsidR="00230C55" w:rsidRPr="00230C55" w:rsidRDefault="00000000">
          <w:pPr>
            <w:pStyle w:val="TOC2"/>
            <w:tabs>
              <w:tab w:val="left" w:pos="880"/>
              <w:tab w:val="right" w:leader="dot" w:pos="9350"/>
            </w:tabs>
            <w:rPr>
              <w:rFonts w:ascii="Arial" w:eastAsiaTheme="minorEastAsia" w:hAnsi="Arial" w:cs="Arial"/>
              <w:noProof/>
              <w:color w:val="002060"/>
              <w:sz w:val="20"/>
              <w:szCs w:val="20"/>
            </w:rPr>
          </w:pPr>
          <w:hyperlink w:anchor="_Toc145113180" w:history="1">
            <w:r w:rsidR="00230C55" w:rsidRPr="00230C55">
              <w:rPr>
                <w:rStyle w:val="Hyperlink"/>
                <w:rFonts w:ascii="Arial" w:hAnsi="Arial" w:cs="Arial"/>
                <w:noProof/>
                <w:color w:val="002060"/>
                <w:sz w:val="20"/>
                <w:szCs w:val="20"/>
                <w:lang w:val="es-GT"/>
              </w:rPr>
              <w:t>3.3.</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Interfaz BCI – Entrenamiento EMG/EEG</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_Toc145113180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16</w:t>
            </w:r>
            <w:r w:rsidR="00230C55" w:rsidRPr="00230C55">
              <w:rPr>
                <w:rFonts w:ascii="Arial" w:hAnsi="Arial" w:cs="Arial"/>
                <w:noProof/>
                <w:webHidden/>
                <w:color w:val="002060"/>
                <w:sz w:val="20"/>
                <w:szCs w:val="20"/>
              </w:rPr>
              <w:fldChar w:fldCharType="end"/>
            </w:r>
          </w:hyperlink>
        </w:p>
        <w:p w14:paraId="55030546" w14:textId="4790B80D" w:rsidR="00230C55" w:rsidRPr="00230C55" w:rsidRDefault="00000000">
          <w:pPr>
            <w:pStyle w:val="TOC3"/>
            <w:tabs>
              <w:tab w:val="left" w:pos="880"/>
              <w:tab w:val="right" w:leader="dot" w:pos="9350"/>
            </w:tabs>
            <w:rPr>
              <w:rFonts w:ascii="Arial" w:eastAsiaTheme="minorEastAsia" w:hAnsi="Arial" w:cs="Arial"/>
              <w:noProof/>
              <w:color w:val="002060"/>
              <w:sz w:val="20"/>
              <w:szCs w:val="20"/>
            </w:rPr>
          </w:pPr>
          <w:hyperlink w:anchor="_Toc145113181" w:history="1">
            <w:r w:rsidR="00230C55" w:rsidRPr="00230C55">
              <w:rPr>
                <w:rStyle w:val="Hyperlink"/>
                <w:rFonts w:ascii="Arial" w:hAnsi="Arial" w:cs="Arial"/>
                <w:noProof/>
                <w:color w:val="002060"/>
                <w:sz w:val="20"/>
                <w:szCs w:val="20"/>
                <w:lang w:val="es-GT"/>
              </w:rPr>
              <w:t>-</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Simulador de Control Brazo Robótico</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_Toc145113181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19</w:t>
            </w:r>
            <w:r w:rsidR="00230C55" w:rsidRPr="00230C55">
              <w:rPr>
                <w:rFonts w:ascii="Arial" w:hAnsi="Arial" w:cs="Arial"/>
                <w:noProof/>
                <w:webHidden/>
                <w:color w:val="002060"/>
                <w:sz w:val="20"/>
                <w:szCs w:val="20"/>
              </w:rPr>
              <w:fldChar w:fldCharType="end"/>
            </w:r>
          </w:hyperlink>
        </w:p>
        <w:p w14:paraId="6FEE2CE9" w14:textId="715FE433" w:rsidR="00230C55" w:rsidRPr="00230C55" w:rsidRDefault="00000000">
          <w:pPr>
            <w:pStyle w:val="TOC2"/>
            <w:tabs>
              <w:tab w:val="left" w:pos="880"/>
              <w:tab w:val="right" w:leader="dot" w:pos="9350"/>
            </w:tabs>
            <w:rPr>
              <w:rFonts w:ascii="Arial" w:eastAsiaTheme="minorEastAsia" w:hAnsi="Arial" w:cs="Arial"/>
              <w:noProof/>
              <w:color w:val="002060"/>
              <w:sz w:val="20"/>
              <w:szCs w:val="20"/>
            </w:rPr>
          </w:pPr>
          <w:hyperlink w:anchor="_Toc145113182" w:history="1">
            <w:r w:rsidR="00230C55" w:rsidRPr="00230C55">
              <w:rPr>
                <w:rStyle w:val="Hyperlink"/>
                <w:rFonts w:ascii="Arial" w:hAnsi="Arial" w:cs="Arial"/>
                <w:noProof/>
                <w:color w:val="002060"/>
                <w:sz w:val="20"/>
                <w:szCs w:val="20"/>
              </w:rPr>
              <w:t>3.4.</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rPr>
              <w:t>Epileptic Analysis Toolbox</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_Toc145113182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22</w:t>
            </w:r>
            <w:r w:rsidR="00230C55" w:rsidRPr="00230C55">
              <w:rPr>
                <w:rFonts w:ascii="Arial" w:hAnsi="Arial" w:cs="Arial"/>
                <w:noProof/>
                <w:webHidden/>
                <w:color w:val="002060"/>
                <w:sz w:val="20"/>
                <w:szCs w:val="20"/>
              </w:rPr>
              <w:fldChar w:fldCharType="end"/>
            </w:r>
          </w:hyperlink>
        </w:p>
        <w:p w14:paraId="1F3DE8B9" w14:textId="6A99328B" w:rsidR="00230C55" w:rsidRPr="00230C55" w:rsidRDefault="00000000">
          <w:pPr>
            <w:pStyle w:val="TOC2"/>
            <w:tabs>
              <w:tab w:val="left" w:pos="880"/>
              <w:tab w:val="right" w:leader="dot" w:pos="9350"/>
            </w:tabs>
            <w:rPr>
              <w:rFonts w:ascii="Arial" w:eastAsiaTheme="minorEastAsia" w:hAnsi="Arial" w:cs="Arial"/>
              <w:noProof/>
              <w:color w:val="002060"/>
              <w:sz w:val="20"/>
              <w:szCs w:val="20"/>
            </w:rPr>
          </w:pPr>
          <w:hyperlink w:anchor="_Toc145113183" w:history="1">
            <w:r w:rsidR="00230C55" w:rsidRPr="00230C55">
              <w:rPr>
                <w:rStyle w:val="Hyperlink"/>
                <w:rFonts w:ascii="Arial" w:hAnsi="Arial" w:cs="Arial"/>
                <w:noProof/>
                <w:color w:val="002060"/>
                <w:sz w:val="20"/>
                <w:szCs w:val="20"/>
                <w:lang w:val="es-GT"/>
              </w:rPr>
              <w:t>3.5.</w:t>
            </w:r>
            <w:r w:rsidR="00230C55" w:rsidRPr="00230C55">
              <w:rPr>
                <w:rFonts w:ascii="Arial" w:eastAsiaTheme="minorEastAsia" w:hAnsi="Arial" w:cs="Arial"/>
                <w:noProof/>
                <w:color w:val="002060"/>
                <w:sz w:val="20"/>
                <w:szCs w:val="20"/>
              </w:rPr>
              <w:tab/>
            </w:r>
            <w:r w:rsidR="00230C55" w:rsidRPr="00230C55">
              <w:rPr>
                <w:rStyle w:val="Hyperlink"/>
                <w:rFonts w:ascii="Arial" w:hAnsi="Arial" w:cs="Arial"/>
                <w:noProof/>
                <w:color w:val="002060"/>
                <w:sz w:val="20"/>
                <w:szCs w:val="20"/>
                <w:lang w:val="es-GT"/>
              </w:rPr>
              <w:t>Interfaz R17</w:t>
            </w:r>
            <w:r w:rsidR="00230C55" w:rsidRPr="00230C55">
              <w:rPr>
                <w:rFonts w:ascii="Arial" w:hAnsi="Arial" w:cs="Arial"/>
                <w:noProof/>
                <w:webHidden/>
                <w:color w:val="002060"/>
                <w:sz w:val="20"/>
                <w:szCs w:val="20"/>
              </w:rPr>
              <w:tab/>
            </w:r>
            <w:r w:rsidR="00230C55" w:rsidRPr="00230C55">
              <w:rPr>
                <w:rFonts w:ascii="Arial" w:hAnsi="Arial" w:cs="Arial"/>
                <w:noProof/>
                <w:webHidden/>
                <w:color w:val="002060"/>
                <w:sz w:val="20"/>
                <w:szCs w:val="20"/>
              </w:rPr>
              <w:fldChar w:fldCharType="begin"/>
            </w:r>
            <w:r w:rsidR="00230C55" w:rsidRPr="00230C55">
              <w:rPr>
                <w:rFonts w:ascii="Arial" w:hAnsi="Arial" w:cs="Arial"/>
                <w:noProof/>
                <w:webHidden/>
                <w:color w:val="002060"/>
                <w:sz w:val="20"/>
                <w:szCs w:val="20"/>
              </w:rPr>
              <w:instrText xml:space="preserve"> PAGEREF _Toc145113183 \h </w:instrText>
            </w:r>
            <w:r w:rsidR="00230C55" w:rsidRPr="00230C55">
              <w:rPr>
                <w:rFonts w:ascii="Arial" w:hAnsi="Arial" w:cs="Arial"/>
                <w:noProof/>
                <w:webHidden/>
                <w:color w:val="002060"/>
                <w:sz w:val="20"/>
                <w:szCs w:val="20"/>
              </w:rPr>
            </w:r>
            <w:r w:rsidR="00230C55" w:rsidRPr="00230C55">
              <w:rPr>
                <w:rFonts w:ascii="Arial" w:hAnsi="Arial" w:cs="Arial"/>
                <w:noProof/>
                <w:webHidden/>
                <w:color w:val="002060"/>
                <w:sz w:val="20"/>
                <w:szCs w:val="20"/>
              </w:rPr>
              <w:fldChar w:fldCharType="separate"/>
            </w:r>
            <w:r w:rsidR="00AD58DD">
              <w:rPr>
                <w:rFonts w:ascii="Arial" w:hAnsi="Arial" w:cs="Arial"/>
                <w:noProof/>
                <w:webHidden/>
                <w:color w:val="002060"/>
                <w:sz w:val="20"/>
                <w:szCs w:val="20"/>
              </w:rPr>
              <w:t>22</w:t>
            </w:r>
            <w:r w:rsidR="00230C55" w:rsidRPr="00230C55">
              <w:rPr>
                <w:rFonts w:ascii="Arial" w:hAnsi="Arial" w:cs="Arial"/>
                <w:noProof/>
                <w:webHidden/>
                <w:color w:val="002060"/>
                <w:sz w:val="20"/>
                <w:szCs w:val="20"/>
              </w:rPr>
              <w:fldChar w:fldCharType="end"/>
            </w:r>
          </w:hyperlink>
        </w:p>
        <w:p w14:paraId="01F93C63" w14:textId="2515C146" w:rsidR="00FC69A8" w:rsidRPr="0012615D" w:rsidRDefault="00FC69A8" w:rsidP="0012615D">
          <w:pPr>
            <w:jc w:val="both"/>
            <w:rPr>
              <w:rFonts w:ascii="Arial" w:hAnsi="Arial" w:cs="Arial"/>
            </w:rPr>
          </w:pPr>
          <w:r w:rsidRPr="00230C55">
            <w:rPr>
              <w:rFonts w:ascii="Arial" w:hAnsi="Arial" w:cs="Arial"/>
              <w:b/>
              <w:bCs/>
              <w:noProof/>
              <w:sz w:val="20"/>
              <w:szCs w:val="20"/>
            </w:rPr>
            <w:fldChar w:fldCharType="end"/>
          </w:r>
        </w:p>
      </w:sdtContent>
    </w:sdt>
    <w:p w14:paraId="52B7EB39" w14:textId="6250C3C4" w:rsidR="006F1BB3" w:rsidRDefault="00FC69A8" w:rsidP="006F1BB3">
      <w:pPr>
        <w:pStyle w:val="Heading1"/>
        <w:numPr>
          <w:ilvl w:val="0"/>
          <w:numId w:val="1"/>
        </w:numPr>
        <w:jc w:val="both"/>
        <w:rPr>
          <w:rFonts w:ascii="Arial" w:hAnsi="Arial" w:cs="Arial"/>
          <w:b/>
          <w:bCs/>
          <w:color w:val="000000" w:themeColor="text1"/>
          <w:sz w:val="28"/>
          <w:szCs w:val="28"/>
          <w:lang w:val="es-GT"/>
        </w:rPr>
      </w:pPr>
      <w:bookmarkStart w:id="0" w:name="_Toc145113161"/>
      <w:r w:rsidRPr="006F1BB3">
        <w:rPr>
          <w:rFonts w:ascii="Arial" w:hAnsi="Arial" w:cs="Arial"/>
          <w:b/>
          <w:bCs/>
          <w:color w:val="000000" w:themeColor="text1"/>
          <w:sz w:val="28"/>
          <w:szCs w:val="28"/>
        </w:rPr>
        <w:t>Introducci</w:t>
      </w:r>
      <w:r w:rsidRPr="006F1BB3">
        <w:rPr>
          <w:rFonts w:ascii="Arial" w:hAnsi="Arial" w:cs="Arial"/>
          <w:b/>
          <w:bCs/>
          <w:color w:val="000000" w:themeColor="text1"/>
          <w:sz w:val="28"/>
          <w:szCs w:val="28"/>
          <w:lang w:val="es-GT"/>
        </w:rPr>
        <w:t>ón</w:t>
      </w:r>
      <w:bookmarkEnd w:id="0"/>
    </w:p>
    <w:p w14:paraId="10C7734B" w14:textId="77777777" w:rsidR="003A7DF6" w:rsidRPr="003A7DF6" w:rsidRDefault="003A7DF6" w:rsidP="003A7DF6">
      <w:pPr>
        <w:rPr>
          <w:lang w:val="es-GT"/>
        </w:rPr>
      </w:pPr>
    </w:p>
    <w:p w14:paraId="3BFFB495" w14:textId="2FF03E4D" w:rsidR="000B1B69" w:rsidRPr="00230C55" w:rsidRDefault="001162AE" w:rsidP="0012615D">
      <w:pPr>
        <w:ind w:left="360" w:firstLine="720"/>
        <w:jc w:val="both"/>
        <w:rPr>
          <w:rFonts w:ascii="Arial" w:hAnsi="Arial" w:cs="Arial"/>
          <w:sz w:val="20"/>
          <w:szCs w:val="20"/>
          <w:lang w:val="es-GT"/>
        </w:rPr>
      </w:pPr>
      <w:r w:rsidRPr="00230C55">
        <w:rPr>
          <w:rFonts w:ascii="Arial" w:hAnsi="Arial" w:cs="Arial"/>
          <w:sz w:val="20"/>
          <w:szCs w:val="20"/>
          <w:lang w:val="es-GT"/>
        </w:rPr>
        <w:t xml:space="preserve">El presente manual de usuario tiene como objetivo capacitar a estudiantes e investigadores respecto al uso de las Interfaces de Recolección y Análisis de Datos EMG/EEG, Entrenamiento BCI y el Epileptic Analysis Toolbox desarrolladas en Matlab App Designer. </w:t>
      </w:r>
      <w:r w:rsidR="000B1B69" w:rsidRPr="00230C55">
        <w:rPr>
          <w:rFonts w:ascii="Arial" w:hAnsi="Arial" w:cs="Arial"/>
          <w:sz w:val="20"/>
          <w:szCs w:val="20"/>
          <w:lang w:val="es-GT"/>
        </w:rPr>
        <w:t xml:space="preserve">En las siguientes secciones, encontrará información detallada sobre cómo utilizar cada interfaz de manera efectiva, así como </w:t>
      </w:r>
      <w:r w:rsidR="000B1B69" w:rsidRPr="00230C55">
        <w:rPr>
          <w:rFonts w:ascii="Arial" w:hAnsi="Arial" w:cs="Arial"/>
          <w:sz w:val="20"/>
          <w:szCs w:val="20"/>
          <w:lang w:val="es-GT"/>
        </w:rPr>
        <w:lastRenderedPageBreak/>
        <w:t>consejos y recomendaciones para obtener los mejores resultados en sus proyectos de investigación y aplicaciones médicas.</w:t>
      </w:r>
    </w:p>
    <w:p w14:paraId="09DD913C" w14:textId="5C571302" w:rsidR="00FC69A8" w:rsidRPr="003A7DF6" w:rsidRDefault="001162AE" w:rsidP="0012615D">
      <w:pPr>
        <w:pStyle w:val="Heading2"/>
        <w:numPr>
          <w:ilvl w:val="1"/>
          <w:numId w:val="1"/>
        </w:numPr>
        <w:jc w:val="both"/>
        <w:rPr>
          <w:rFonts w:ascii="Arial" w:hAnsi="Arial" w:cs="Arial"/>
          <w:b/>
          <w:bCs/>
          <w:color w:val="000000" w:themeColor="text1"/>
          <w:lang w:val="es-GT"/>
        </w:rPr>
      </w:pPr>
      <w:bookmarkStart w:id="1" w:name="_Toc145113162"/>
      <w:r w:rsidRPr="003A7DF6">
        <w:rPr>
          <w:rFonts w:ascii="Arial" w:hAnsi="Arial" w:cs="Arial"/>
          <w:b/>
          <w:bCs/>
          <w:color w:val="000000" w:themeColor="text1"/>
          <w:lang w:val="es-GT"/>
        </w:rPr>
        <w:t>Sobre las interfaces</w:t>
      </w:r>
      <w:bookmarkEnd w:id="1"/>
    </w:p>
    <w:p w14:paraId="3284A256" w14:textId="3981F53F" w:rsidR="000B1B69" w:rsidRPr="00230C55" w:rsidRDefault="000B1B69" w:rsidP="0012615D">
      <w:pPr>
        <w:ind w:left="360" w:firstLine="720"/>
        <w:jc w:val="both"/>
        <w:rPr>
          <w:rFonts w:ascii="Arial" w:hAnsi="Arial" w:cs="Arial"/>
          <w:sz w:val="20"/>
          <w:szCs w:val="20"/>
          <w:lang w:val="es-GT"/>
        </w:rPr>
      </w:pPr>
      <w:r w:rsidRPr="00230C55">
        <w:rPr>
          <w:rFonts w:ascii="Arial" w:hAnsi="Arial" w:cs="Arial"/>
          <w:sz w:val="20"/>
          <w:szCs w:val="20"/>
          <w:lang w:val="es-GT"/>
        </w:rPr>
        <w:t>El conjunto de interfaces permite realizar una variedad de funciones esenciales, desde la captura y extracción de datos EMG/EEG utilizando sistemas Biopac, hasta el entrenamiento de un clasificador para controlar la simulación del brazo robótico Puma 560. Además, se ha incorporado la herramienta de detección de patrones epilépticos (Epileptic Analysis Toolbox) que permite la detección automática de segmentos preictales e ictales en señales EEG.</w:t>
      </w:r>
    </w:p>
    <w:p w14:paraId="380F7774" w14:textId="1D877628" w:rsidR="006A5D7F" w:rsidRPr="003A7DF6" w:rsidRDefault="001162AE" w:rsidP="0012615D">
      <w:pPr>
        <w:pStyle w:val="Heading2"/>
        <w:numPr>
          <w:ilvl w:val="1"/>
          <w:numId w:val="1"/>
        </w:numPr>
        <w:jc w:val="both"/>
        <w:rPr>
          <w:rFonts w:ascii="Arial" w:hAnsi="Arial" w:cs="Arial"/>
          <w:b/>
          <w:bCs/>
          <w:color w:val="000000" w:themeColor="text1"/>
          <w:lang w:val="es-GT"/>
        </w:rPr>
      </w:pPr>
      <w:bookmarkStart w:id="2" w:name="_Toc145113163"/>
      <w:r w:rsidRPr="003A7DF6">
        <w:rPr>
          <w:rFonts w:ascii="Arial" w:hAnsi="Arial" w:cs="Arial"/>
          <w:b/>
          <w:bCs/>
          <w:color w:val="000000" w:themeColor="text1"/>
          <w:lang w:val="es-GT"/>
        </w:rPr>
        <w:t>Información</w:t>
      </w:r>
      <w:r w:rsidR="00FC69A8" w:rsidRPr="003A7DF6">
        <w:rPr>
          <w:rFonts w:ascii="Arial" w:hAnsi="Arial" w:cs="Arial"/>
          <w:b/>
          <w:bCs/>
          <w:color w:val="000000" w:themeColor="text1"/>
          <w:lang w:val="es-GT"/>
        </w:rPr>
        <w:t xml:space="preserve"> Biopac Systems</w:t>
      </w:r>
      <w:r w:rsidR="006A5D7F" w:rsidRPr="003A7DF6">
        <w:rPr>
          <w:rFonts w:ascii="Arial" w:hAnsi="Arial" w:cs="Arial"/>
          <w:b/>
          <w:bCs/>
          <w:color w:val="000000" w:themeColor="text1"/>
          <w:lang w:val="es-GT"/>
        </w:rPr>
        <w:t>,</w:t>
      </w:r>
      <w:r w:rsidR="00FC69A8" w:rsidRPr="003A7DF6">
        <w:rPr>
          <w:rFonts w:ascii="Arial" w:hAnsi="Arial" w:cs="Arial"/>
          <w:b/>
          <w:bCs/>
          <w:color w:val="000000" w:themeColor="text1"/>
          <w:lang w:val="es-GT"/>
        </w:rPr>
        <w:t xml:space="preserve"> </w:t>
      </w:r>
      <w:r w:rsidR="000B1B69" w:rsidRPr="003A7DF6">
        <w:rPr>
          <w:rFonts w:ascii="Arial" w:hAnsi="Arial" w:cs="Arial"/>
          <w:b/>
          <w:bCs/>
          <w:color w:val="000000" w:themeColor="text1"/>
          <w:lang w:val="es-GT"/>
        </w:rPr>
        <w:t>Inc.</w:t>
      </w:r>
      <w:bookmarkEnd w:id="2"/>
    </w:p>
    <w:p w14:paraId="3590A240" w14:textId="4630447A" w:rsidR="006A5D7F" w:rsidRPr="00230C55" w:rsidRDefault="00000000" w:rsidP="0012615D">
      <w:pPr>
        <w:ind w:left="360" w:firstLine="720"/>
        <w:jc w:val="both"/>
        <w:rPr>
          <w:rFonts w:ascii="Arial" w:hAnsi="Arial" w:cs="Arial"/>
          <w:sz w:val="20"/>
          <w:szCs w:val="20"/>
          <w:lang w:val="es-GT"/>
        </w:rPr>
      </w:pPr>
      <w:hyperlink r:id="rId7" w:history="1">
        <w:r w:rsidR="006A5D7F" w:rsidRPr="00230C55">
          <w:rPr>
            <w:rStyle w:val="Hyperlink"/>
            <w:rFonts w:ascii="Arial" w:hAnsi="Arial" w:cs="Arial"/>
            <w:sz w:val="20"/>
            <w:szCs w:val="20"/>
            <w:lang w:val="es-GT"/>
          </w:rPr>
          <w:t>Biopac Systems, Inc</w:t>
        </w:r>
      </w:hyperlink>
      <w:r w:rsidR="006A5D7F" w:rsidRPr="00230C55">
        <w:rPr>
          <w:rFonts w:ascii="Arial" w:hAnsi="Arial" w:cs="Arial"/>
          <w:sz w:val="20"/>
          <w:szCs w:val="20"/>
          <w:lang w:val="es-GT"/>
        </w:rPr>
        <w:t>. es una empresa reconocida que se especializa en el campo de la adquisición y análisis de datos biomédicos. Desde su fundación, Biopac se ha comprometido a proporcionar soluciones de vanguardia para la investigación científica y la monitorización clínica en áreas como la fisiología, la neurociencia y la biomédica.</w:t>
      </w:r>
    </w:p>
    <w:p w14:paraId="364744E0" w14:textId="2E92CA1E" w:rsidR="00427AE1" w:rsidRPr="00230C55" w:rsidRDefault="006A5D7F" w:rsidP="0012615D">
      <w:pPr>
        <w:ind w:left="360" w:firstLine="720"/>
        <w:jc w:val="both"/>
        <w:rPr>
          <w:rFonts w:ascii="Arial" w:hAnsi="Arial" w:cs="Arial"/>
          <w:sz w:val="20"/>
          <w:szCs w:val="20"/>
          <w:lang w:val="es-GT"/>
        </w:rPr>
      </w:pPr>
      <w:r w:rsidRPr="00230C55">
        <w:rPr>
          <w:rFonts w:ascii="Arial" w:hAnsi="Arial" w:cs="Arial"/>
          <w:sz w:val="20"/>
          <w:szCs w:val="20"/>
          <w:lang w:val="es-GT"/>
        </w:rPr>
        <w:t xml:space="preserve">El desarrollo de las interfaces implicó el uso activo del dispositivo </w:t>
      </w:r>
      <w:hyperlink r:id="rId8" w:history="1">
        <w:r w:rsidR="000F5231" w:rsidRPr="00230C55">
          <w:rPr>
            <w:rStyle w:val="Hyperlink"/>
            <w:rFonts w:ascii="Arial" w:hAnsi="Arial" w:cs="Arial"/>
            <w:sz w:val="20"/>
            <w:szCs w:val="20"/>
            <w:lang w:val="es-GT"/>
          </w:rPr>
          <w:t>Biopac MP36</w:t>
        </w:r>
      </w:hyperlink>
      <w:r w:rsidRPr="00230C55">
        <w:rPr>
          <w:rFonts w:ascii="Arial" w:hAnsi="Arial" w:cs="Arial"/>
          <w:sz w:val="20"/>
          <w:szCs w:val="20"/>
          <w:lang w:val="es-GT"/>
        </w:rPr>
        <w:t>. Este dispositivo está diseñado para registrar y analizar una amplia variedad de señales bioeléctricas, que incluyen señales electroencefalográficas (EEG), señales electromiográficas (EMG), entre otras.</w:t>
      </w:r>
    </w:p>
    <w:p w14:paraId="65A992C6" w14:textId="2B052427" w:rsidR="00A2601C" w:rsidRPr="003A7DF6" w:rsidRDefault="00A2601C" w:rsidP="0012615D">
      <w:pPr>
        <w:pStyle w:val="Heading2"/>
        <w:numPr>
          <w:ilvl w:val="1"/>
          <w:numId w:val="1"/>
        </w:numPr>
        <w:jc w:val="both"/>
        <w:rPr>
          <w:rFonts w:ascii="Arial" w:hAnsi="Arial" w:cs="Arial"/>
          <w:b/>
          <w:bCs/>
          <w:color w:val="000000" w:themeColor="text1"/>
          <w:lang w:val="es-GT"/>
        </w:rPr>
      </w:pPr>
      <w:bookmarkStart w:id="3" w:name="_Toc145113164"/>
      <w:r w:rsidRPr="003A7DF6">
        <w:rPr>
          <w:rFonts w:ascii="Arial" w:hAnsi="Arial" w:cs="Arial"/>
          <w:b/>
          <w:bCs/>
          <w:color w:val="000000" w:themeColor="text1"/>
          <w:lang w:val="es-GT"/>
        </w:rPr>
        <w:t>Información Centro de Epilepsia y Neurocirugía Funcional Humana</w:t>
      </w:r>
      <w:bookmarkEnd w:id="3"/>
    </w:p>
    <w:p w14:paraId="564BC9EC" w14:textId="379D7DCF" w:rsidR="00A2601C" w:rsidRPr="0012615D" w:rsidRDefault="00A2601C" w:rsidP="0012615D">
      <w:pPr>
        <w:ind w:left="360" w:firstLine="360"/>
        <w:jc w:val="both"/>
        <w:rPr>
          <w:rFonts w:ascii="Arial" w:hAnsi="Arial" w:cs="Arial"/>
          <w:lang w:val="es-GT"/>
        </w:rPr>
      </w:pPr>
      <w:r w:rsidRPr="00230C55">
        <w:rPr>
          <w:rFonts w:ascii="Arial" w:hAnsi="Arial" w:cs="Arial"/>
          <w:sz w:val="20"/>
          <w:szCs w:val="20"/>
          <w:lang w:val="es-GT"/>
        </w:rPr>
        <w:t xml:space="preserve">El </w:t>
      </w:r>
      <w:hyperlink r:id="rId9" w:history="1">
        <w:r w:rsidRPr="00230C55">
          <w:rPr>
            <w:rStyle w:val="Hyperlink"/>
            <w:rFonts w:ascii="Arial" w:hAnsi="Arial" w:cs="Arial"/>
            <w:sz w:val="20"/>
            <w:szCs w:val="20"/>
            <w:lang w:val="es-GT"/>
          </w:rPr>
          <w:t>Centro de Epilepsia y Neurocirugía Funcional Humana</w:t>
        </w:r>
      </w:hyperlink>
      <w:r w:rsidRPr="00230C55">
        <w:rPr>
          <w:rFonts w:ascii="Arial" w:hAnsi="Arial" w:cs="Arial"/>
          <w:sz w:val="20"/>
          <w:szCs w:val="20"/>
          <w:lang w:val="es-GT"/>
        </w:rPr>
        <w:t>, es una organización formada por profesionales en Neurociencias que trabajan en beneficio de los pacientes que padecen problemas Neurológicos de difícil control, Epilepsia, Parkinson, Tumores Cerebrales, Columna Vertebral, Movimientos Anormales entre otros.</w:t>
      </w:r>
      <w:r w:rsidR="000F5231" w:rsidRPr="00230C55">
        <w:rPr>
          <w:rFonts w:ascii="Arial" w:hAnsi="Arial" w:cs="Arial"/>
          <w:sz w:val="20"/>
          <w:szCs w:val="20"/>
          <w:lang w:val="es-GT"/>
        </w:rPr>
        <w:t xml:space="preserve"> </w:t>
      </w:r>
    </w:p>
    <w:p w14:paraId="699B47B3" w14:textId="2194A36E" w:rsidR="006F1BB3" w:rsidRPr="006F1BB3" w:rsidRDefault="00FC69A8" w:rsidP="006F1BB3">
      <w:pPr>
        <w:pStyle w:val="Heading1"/>
        <w:numPr>
          <w:ilvl w:val="0"/>
          <w:numId w:val="1"/>
        </w:numPr>
        <w:jc w:val="both"/>
        <w:rPr>
          <w:rFonts w:ascii="Arial" w:hAnsi="Arial" w:cs="Arial"/>
          <w:b/>
          <w:bCs/>
          <w:color w:val="000000" w:themeColor="text1"/>
          <w:sz w:val="28"/>
          <w:szCs w:val="28"/>
          <w:lang w:val="es-GT"/>
        </w:rPr>
      </w:pPr>
      <w:bookmarkStart w:id="4" w:name="_Toc145113165"/>
      <w:r w:rsidRPr="006F1BB3">
        <w:rPr>
          <w:rFonts w:ascii="Arial" w:hAnsi="Arial" w:cs="Arial"/>
          <w:b/>
          <w:bCs/>
          <w:color w:val="000000" w:themeColor="text1"/>
          <w:sz w:val="28"/>
          <w:szCs w:val="28"/>
          <w:lang w:val="es-GT"/>
        </w:rPr>
        <w:t>Base de Datos</w:t>
      </w:r>
      <w:bookmarkEnd w:id="4"/>
    </w:p>
    <w:p w14:paraId="6B48ECF9" w14:textId="3DCC904C" w:rsidR="000B1B69" w:rsidRPr="003A7DF6" w:rsidRDefault="000B1B69" w:rsidP="0012615D">
      <w:pPr>
        <w:pStyle w:val="Heading2"/>
        <w:numPr>
          <w:ilvl w:val="1"/>
          <w:numId w:val="1"/>
        </w:numPr>
        <w:jc w:val="both"/>
        <w:rPr>
          <w:rFonts w:ascii="Arial" w:hAnsi="Arial" w:cs="Arial"/>
          <w:b/>
          <w:bCs/>
          <w:color w:val="000000" w:themeColor="text1"/>
          <w:lang w:val="es-GT"/>
        </w:rPr>
      </w:pPr>
      <w:bookmarkStart w:id="5" w:name="_Toc145113166"/>
      <w:r w:rsidRPr="003A7DF6">
        <w:rPr>
          <w:rFonts w:ascii="Arial" w:hAnsi="Arial" w:cs="Arial"/>
          <w:b/>
          <w:bCs/>
          <w:color w:val="000000" w:themeColor="text1"/>
          <w:lang w:val="es-GT"/>
        </w:rPr>
        <w:t>Señales bioeléctricas</w:t>
      </w:r>
      <w:bookmarkEnd w:id="5"/>
    </w:p>
    <w:p w14:paraId="4B6AB6D5" w14:textId="7E3DA759" w:rsidR="005A647B" w:rsidRPr="00230C55" w:rsidRDefault="006A5D7F" w:rsidP="0012615D">
      <w:pPr>
        <w:jc w:val="both"/>
        <w:rPr>
          <w:rFonts w:ascii="Arial" w:hAnsi="Arial" w:cs="Arial"/>
          <w:sz w:val="20"/>
          <w:szCs w:val="20"/>
          <w:lang w:val="es-GT"/>
        </w:rPr>
      </w:pPr>
      <w:r w:rsidRPr="0012615D">
        <w:rPr>
          <w:rFonts w:ascii="Arial" w:hAnsi="Arial" w:cs="Arial"/>
          <w:lang w:val="es-GT"/>
        </w:rPr>
        <w:tab/>
      </w:r>
      <w:r w:rsidR="005A647B" w:rsidRPr="00230C55">
        <w:rPr>
          <w:rFonts w:ascii="Arial" w:hAnsi="Arial" w:cs="Arial"/>
          <w:sz w:val="20"/>
          <w:szCs w:val="20"/>
          <w:lang w:val="es-GT"/>
        </w:rPr>
        <w:t>Las interfaces se han diseñado para trabajar con dos tipos de señales bioeléctricas esenciales:</w:t>
      </w:r>
    </w:p>
    <w:p w14:paraId="69FCBEA8" w14:textId="3E2BCCBF" w:rsidR="005A647B" w:rsidRPr="00230C55" w:rsidRDefault="005A647B" w:rsidP="0012615D">
      <w:pPr>
        <w:pStyle w:val="ListParagraph"/>
        <w:numPr>
          <w:ilvl w:val="0"/>
          <w:numId w:val="2"/>
        </w:numPr>
        <w:jc w:val="both"/>
        <w:rPr>
          <w:rFonts w:ascii="Arial" w:hAnsi="Arial" w:cs="Arial"/>
          <w:sz w:val="20"/>
          <w:szCs w:val="20"/>
          <w:lang w:val="es-GT"/>
        </w:rPr>
      </w:pPr>
      <w:r w:rsidRPr="00230C55">
        <w:rPr>
          <w:rFonts w:ascii="Arial" w:hAnsi="Arial" w:cs="Arial"/>
          <w:sz w:val="20"/>
          <w:szCs w:val="20"/>
          <w:lang w:val="es-GT"/>
        </w:rPr>
        <w:t xml:space="preserve">Electromiográficas (EMG): Las señales EMG registran la actividad eléctrica generada por la contracción de los músculos. Estas señales son fundamentales para comprender la actividad muscular. </w:t>
      </w:r>
    </w:p>
    <w:p w14:paraId="10614757" w14:textId="3340B0F1" w:rsidR="00427AE1" w:rsidRPr="00230C55" w:rsidRDefault="005A647B" w:rsidP="0012615D">
      <w:pPr>
        <w:pStyle w:val="ListParagraph"/>
        <w:numPr>
          <w:ilvl w:val="0"/>
          <w:numId w:val="2"/>
        </w:numPr>
        <w:jc w:val="both"/>
        <w:rPr>
          <w:rFonts w:ascii="Arial" w:hAnsi="Arial" w:cs="Arial"/>
          <w:sz w:val="20"/>
          <w:szCs w:val="20"/>
          <w:lang w:val="es-GT"/>
        </w:rPr>
      </w:pPr>
      <w:r w:rsidRPr="00230C55">
        <w:rPr>
          <w:rFonts w:ascii="Arial" w:hAnsi="Arial" w:cs="Arial"/>
          <w:sz w:val="20"/>
          <w:szCs w:val="20"/>
          <w:lang w:val="es-GT"/>
        </w:rPr>
        <w:t xml:space="preserve">Electroencefalográficas (EEG): Las señales EEG capturan la actividad eléctrica del cerebro. Son cruciales en la investigación neurocientífica y clínica, ya que proporcionan información sobre la función cerebral, la actividad neuronal y los patrones de ondas cerebrales. </w:t>
      </w:r>
    </w:p>
    <w:p w14:paraId="03D5F905" w14:textId="131E9217" w:rsidR="00FC69A8" w:rsidRPr="003A7DF6" w:rsidRDefault="00FC69A8" w:rsidP="0012615D">
      <w:pPr>
        <w:pStyle w:val="Heading2"/>
        <w:numPr>
          <w:ilvl w:val="1"/>
          <w:numId w:val="1"/>
        </w:numPr>
        <w:jc w:val="both"/>
        <w:rPr>
          <w:rFonts w:ascii="Arial" w:hAnsi="Arial" w:cs="Arial"/>
          <w:b/>
          <w:bCs/>
          <w:color w:val="000000" w:themeColor="text1"/>
          <w:lang w:val="es-GT"/>
        </w:rPr>
      </w:pPr>
      <w:bookmarkStart w:id="6" w:name="_Toc145113167"/>
      <w:r w:rsidRPr="003A7DF6">
        <w:rPr>
          <w:rFonts w:ascii="Arial" w:hAnsi="Arial" w:cs="Arial"/>
          <w:b/>
          <w:bCs/>
          <w:color w:val="000000" w:themeColor="text1"/>
          <w:lang w:val="es-GT"/>
        </w:rPr>
        <w:t xml:space="preserve">Información </w:t>
      </w:r>
      <w:r w:rsidR="001162AE" w:rsidRPr="003A7DF6">
        <w:rPr>
          <w:rFonts w:ascii="Arial" w:hAnsi="Arial" w:cs="Arial"/>
          <w:b/>
          <w:bCs/>
          <w:color w:val="000000" w:themeColor="text1"/>
          <w:lang w:val="es-GT"/>
        </w:rPr>
        <w:t>g</w:t>
      </w:r>
      <w:r w:rsidRPr="003A7DF6">
        <w:rPr>
          <w:rFonts w:ascii="Arial" w:hAnsi="Arial" w:cs="Arial"/>
          <w:b/>
          <w:bCs/>
          <w:color w:val="000000" w:themeColor="text1"/>
          <w:lang w:val="es-GT"/>
        </w:rPr>
        <w:t xml:space="preserve">estos </w:t>
      </w:r>
      <w:r w:rsidR="001162AE" w:rsidRPr="003A7DF6">
        <w:rPr>
          <w:rFonts w:ascii="Arial" w:hAnsi="Arial" w:cs="Arial"/>
          <w:b/>
          <w:bCs/>
          <w:color w:val="000000" w:themeColor="text1"/>
          <w:lang w:val="es-GT"/>
        </w:rPr>
        <w:t>incluidos</w:t>
      </w:r>
      <w:r w:rsidR="005A647B" w:rsidRPr="003A7DF6">
        <w:rPr>
          <w:rFonts w:ascii="Arial" w:hAnsi="Arial" w:cs="Arial"/>
          <w:b/>
          <w:bCs/>
          <w:color w:val="000000" w:themeColor="text1"/>
          <w:lang w:val="es-GT"/>
        </w:rPr>
        <w:t xml:space="preserve"> – Interfaz BCI</w:t>
      </w:r>
      <w:bookmarkEnd w:id="6"/>
    </w:p>
    <w:p w14:paraId="30040245" w14:textId="19150583" w:rsidR="005A647B" w:rsidRPr="00230C55" w:rsidRDefault="005A647B" w:rsidP="0012615D">
      <w:pPr>
        <w:ind w:left="360" w:firstLine="360"/>
        <w:jc w:val="both"/>
        <w:rPr>
          <w:rFonts w:ascii="Arial" w:hAnsi="Arial" w:cs="Arial"/>
          <w:sz w:val="20"/>
          <w:szCs w:val="20"/>
          <w:lang w:val="es-GT"/>
        </w:rPr>
      </w:pPr>
      <w:r w:rsidRPr="00230C55">
        <w:rPr>
          <w:rFonts w:ascii="Arial" w:hAnsi="Arial" w:cs="Arial"/>
          <w:sz w:val="20"/>
          <w:szCs w:val="20"/>
          <w:lang w:val="es-GT"/>
        </w:rPr>
        <w:t>Las interfaces contienen una base de datos de prueba, esta base de datos proporciona una variedad de gestos que permiten a los usuarios explorar y comprender el funcionamiento de las aplicaciones para el control robótico. Los gestos disponibles son los siguientes:</w:t>
      </w:r>
    </w:p>
    <w:p w14:paraId="071E5B13" w14:textId="458863EE" w:rsidR="005A647B" w:rsidRPr="0012615D" w:rsidRDefault="005A647B" w:rsidP="0012615D">
      <w:pPr>
        <w:pStyle w:val="Heading3"/>
        <w:numPr>
          <w:ilvl w:val="0"/>
          <w:numId w:val="4"/>
        </w:numPr>
        <w:jc w:val="both"/>
        <w:rPr>
          <w:rFonts w:ascii="Arial" w:hAnsi="Arial" w:cs="Arial"/>
          <w:lang w:val="es-GT"/>
        </w:rPr>
      </w:pPr>
      <w:bookmarkStart w:id="7" w:name="_Toc145113168"/>
      <w:r w:rsidRPr="0012615D">
        <w:rPr>
          <w:rFonts w:ascii="Arial" w:hAnsi="Arial" w:cs="Arial"/>
          <w:lang w:val="es-GT"/>
        </w:rPr>
        <w:t>Gestos EMG</w:t>
      </w:r>
      <w:bookmarkEnd w:id="7"/>
    </w:p>
    <w:p w14:paraId="0A69F74F" w14:textId="31C586FD" w:rsidR="005A647B" w:rsidRPr="00230C55" w:rsidRDefault="005A647B" w:rsidP="0012615D">
      <w:pPr>
        <w:pStyle w:val="ListParagraph"/>
        <w:numPr>
          <w:ilvl w:val="0"/>
          <w:numId w:val="3"/>
        </w:numPr>
        <w:ind w:left="1080"/>
        <w:jc w:val="both"/>
        <w:rPr>
          <w:rFonts w:ascii="Arial" w:hAnsi="Arial" w:cs="Arial"/>
          <w:sz w:val="20"/>
          <w:szCs w:val="20"/>
          <w:lang w:val="es-GT"/>
        </w:rPr>
      </w:pPr>
      <w:r w:rsidRPr="00230C55">
        <w:rPr>
          <w:rFonts w:ascii="Arial" w:hAnsi="Arial" w:cs="Arial"/>
          <w:sz w:val="20"/>
          <w:szCs w:val="20"/>
          <w:lang w:val="es-GT"/>
        </w:rPr>
        <w:t xml:space="preserve">Puño Arriba (FistUp): Este gesto implica elevar el puño en una posición vertical. </w:t>
      </w:r>
    </w:p>
    <w:p w14:paraId="4B9FA325" w14:textId="0D9BEC51" w:rsidR="005A647B" w:rsidRPr="00230C55" w:rsidRDefault="005A647B" w:rsidP="0012615D">
      <w:pPr>
        <w:pStyle w:val="ListParagraph"/>
        <w:numPr>
          <w:ilvl w:val="0"/>
          <w:numId w:val="3"/>
        </w:numPr>
        <w:ind w:left="1080"/>
        <w:jc w:val="both"/>
        <w:rPr>
          <w:rFonts w:ascii="Arial" w:hAnsi="Arial" w:cs="Arial"/>
          <w:sz w:val="20"/>
          <w:szCs w:val="20"/>
          <w:lang w:val="es-GT"/>
        </w:rPr>
      </w:pPr>
      <w:r w:rsidRPr="00230C55">
        <w:rPr>
          <w:rFonts w:ascii="Arial" w:hAnsi="Arial" w:cs="Arial"/>
          <w:sz w:val="20"/>
          <w:szCs w:val="20"/>
          <w:lang w:val="es-GT"/>
        </w:rPr>
        <w:t>Puño Abajo (FistDown): Contrario al gesto ‘Puño Arriba’, este gesto implica bajar el puño en una posición vertical.</w:t>
      </w:r>
    </w:p>
    <w:p w14:paraId="41173E61" w14:textId="5690FE3A" w:rsidR="005A647B" w:rsidRPr="0012615D" w:rsidRDefault="005A647B" w:rsidP="0012615D">
      <w:pPr>
        <w:pStyle w:val="Heading3"/>
        <w:numPr>
          <w:ilvl w:val="0"/>
          <w:numId w:val="4"/>
        </w:numPr>
        <w:jc w:val="both"/>
        <w:rPr>
          <w:rFonts w:ascii="Arial" w:hAnsi="Arial" w:cs="Arial"/>
          <w:lang w:val="es-GT"/>
        </w:rPr>
      </w:pPr>
      <w:bookmarkStart w:id="8" w:name="_Toc145113169"/>
      <w:r w:rsidRPr="0012615D">
        <w:rPr>
          <w:rFonts w:ascii="Arial" w:hAnsi="Arial" w:cs="Arial"/>
          <w:lang w:val="es-GT"/>
        </w:rPr>
        <w:t>Gestos EEG</w:t>
      </w:r>
      <w:bookmarkEnd w:id="8"/>
    </w:p>
    <w:p w14:paraId="05721C52" w14:textId="4D64EB20" w:rsidR="005A647B" w:rsidRPr="00230C55" w:rsidRDefault="005A647B" w:rsidP="0012615D">
      <w:pPr>
        <w:pStyle w:val="ListParagraph"/>
        <w:numPr>
          <w:ilvl w:val="0"/>
          <w:numId w:val="3"/>
        </w:numPr>
        <w:ind w:left="1080"/>
        <w:jc w:val="both"/>
        <w:rPr>
          <w:rFonts w:ascii="Arial" w:hAnsi="Arial" w:cs="Arial"/>
          <w:sz w:val="20"/>
          <w:szCs w:val="20"/>
          <w:lang w:val="es-GT"/>
        </w:rPr>
      </w:pPr>
      <w:r w:rsidRPr="00230C55">
        <w:rPr>
          <w:rFonts w:ascii="Arial" w:hAnsi="Arial" w:cs="Arial"/>
          <w:sz w:val="20"/>
          <w:szCs w:val="20"/>
          <w:lang w:val="es-GT"/>
        </w:rPr>
        <w:t xml:space="preserve">Cabeza Abajo (HeadDown): Este gesto implica inclinar la cabeza hacia abajo. </w:t>
      </w:r>
    </w:p>
    <w:p w14:paraId="37092FA5" w14:textId="1EF8F075" w:rsidR="005A647B" w:rsidRPr="00230C55" w:rsidRDefault="005A647B" w:rsidP="0012615D">
      <w:pPr>
        <w:pStyle w:val="ListParagraph"/>
        <w:numPr>
          <w:ilvl w:val="0"/>
          <w:numId w:val="3"/>
        </w:numPr>
        <w:ind w:left="1080"/>
        <w:jc w:val="both"/>
        <w:rPr>
          <w:rFonts w:ascii="Arial" w:hAnsi="Arial" w:cs="Arial"/>
          <w:sz w:val="20"/>
          <w:szCs w:val="20"/>
          <w:lang w:val="es-GT"/>
        </w:rPr>
      </w:pPr>
      <w:r w:rsidRPr="00230C55">
        <w:rPr>
          <w:rFonts w:ascii="Arial" w:hAnsi="Arial" w:cs="Arial"/>
          <w:sz w:val="20"/>
          <w:szCs w:val="20"/>
          <w:lang w:val="es-GT"/>
        </w:rPr>
        <w:t>Parpadeo (Blink): El gesto Blink implica parpadear los ojos.</w:t>
      </w:r>
    </w:p>
    <w:p w14:paraId="2DBEDF92" w14:textId="77777777" w:rsidR="00427AE1" w:rsidRPr="0012615D" w:rsidRDefault="00427AE1" w:rsidP="0012615D">
      <w:pPr>
        <w:jc w:val="both"/>
        <w:rPr>
          <w:rFonts w:ascii="Arial" w:hAnsi="Arial" w:cs="Arial"/>
          <w:lang w:val="es-GT"/>
        </w:rPr>
      </w:pPr>
    </w:p>
    <w:p w14:paraId="53DFBE4F" w14:textId="363D9B35" w:rsidR="00427AE1" w:rsidRPr="0012615D" w:rsidRDefault="00427AE1" w:rsidP="0012615D">
      <w:pPr>
        <w:pStyle w:val="Heading3"/>
        <w:numPr>
          <w:ilvl w:val="0"/>
          <w:numId w:val="4"/>
        </w:numPr>
        <w:jc w:val="both"/>
        <w:rPr>
          <w:rFonts w:ascii="Arial" w:hAnsi="Arial" w:cs="Arial"/>
          <w:lang w:val="es-GT"/>
        </w:rPr>
      </w:pPr>
      <w:bookmarkStart w:id="9" w:name="_Toc145113170"/>
      <w:r w:rsidRPr="0012615D">
        <w:rPr>
          <w:rFonts w:ascii="Arial" w:hAnsi="Arial" w:cs="Arial"/>
          <w:lang w:val="es-GT"/>
        </w:rPr>
        <w:lastRenderedPageBreak/>
        <w:t>Datos Epileptic Analysis Toolbox</w:t>
      </w:r>
      <w:bookmarkEnd w:id="9"/>
    </w:p>
    <w:p w14:paraId="0BBBF4C6" w14:textId="0E93B6FD" w:rsidR="00427AE1" w:rsidRPr="00230C55" w:rsidRDefault="005A647B" w:rsidP="0012615D">
      <w:pPr>
        <w:ind w:left="360" w:firstLine="360"/>
        <w:jc w:val="both"/>
        <w:rPr>
          <w:rFonts w:ascii="Arial" w:hAnsi="Arial" w:cs="Arial"/>
          <w:sz w:val="20"/>
          <w:szCs w:val="20"/>
          <w:lang w:val="es-GT"/>
        </w:rPr>
      </w:pPr>
      <w:r w:rsidRPr="00230C55">
        <w:rPr>
          <w:rFonts w:ascii="Arial" w:hAnsi="Arial" w:cs="Arial"/>
          <w:sz w:val="20"/>
          <w:szCs w:val="20"/>
          <w:lang w:val="es-GT"/>
        </w:rPr>
        <w:t>La herramienta de detección de patrones epilépticos (Epileptic Analysis Toolbox)</w:t>
      </w:r>
      <w:r w:rsidR="00A2601C" w:rsidRPr="00230C55">
        <w:rPr>
          <w:rFonts w:ascii="Arial" w:hAnsi="Arial" w:cs="Arial"/>
          <w:sz w:val="20"/>
          <w:szCs w:val="20"/>
          <w:lang w:val="es-GT"/>
        </w:rPr>
        <w:t xml:space="preserve"> contiene la base de datos proporcionada por el Centro Humana, así como también señales EEG extraídas de sujetos sanos, utilizando los sistemas Biopac de la </w:t>
      </w:r>
      <w:hyperlink r:id="rId10" w:history="1">
        <w:r w:rsidR="00A2601C" w:rsidRPr="00230C55">
          <w:rPr>
            <w:rStyle w:val="Hyperlink"/>
            <w:rFonts w:ascii="Arial" w:hAnsi="Arial" w:cs="Arial"/>
            <w:sz w:val="20"/>
            <w:szCs w:val="20"/>
            <w:lang w:val="es-GT"/>
          </w:rPr>
          <w:t>Universidad del Valle de Guatemala</w:t>
        </w:r>
      </w:hyperlink>
      <w:r w:rsidR="00A2601C" w:rsidRPr="00230C55">
        <w:rPr>
          <w:rFonts w:ascii="Arial" w:hAnsi="Arial" w:cs="Arial"/>
          <w:sz w:val="20"/>
          <w:szCs w:val="20"/>
          <w:lang w:val="es-GT"/>
        </w:rPr>
        <w:t>.</w:t>
      </w:r>
    </w:p>
    <w:p w14:paraId="154E59CE" w14:textId="4EA75A66" w:rsidR="006F1BB3" w:rsidRPr="006F1BB3" w:rsidRDefault="00FC69A8" w:rsidP="006F1BB3">
      <w:pPr>
        <w:pStyle w:val="Heading1"/>
        <w:numPr>
          <w:ilvl w:val="0"/>
          <w:numId w:val="1"/>
        </w:numPr>
        <w:jc w:val="both"/>
        <w:rPr>
          <w:rFonts w:ascii="Arial" w:hAnsi="Arial" w:cs="Arial"/>
          <w:b/>
          <w:bCs/>
          <w:color w:val="000000" w:themeColor="text1"/>
          <w:sz w:val="28"/>
          <w:szCs w:val="28"/>
          <w:lang w:val="es-GT"/>
        </w:rPr>
      </w:pPr>
      <w:bookmarkStart w:id="10" w:name="_Toc145113171"/>
      <w:r w:rsidRPr="006F1BB3">
        <w:rPr>
          <w:rFonts w:ascii="Arial" w:hAnsi="Arial" w:cs="Arial"/>
          <w:b/>
          <w:bCs/>
          <w:color w:val="000000" w:themeColor="text1"/>
          <w:sz w:val="28"/>
          <w:szCs w:val="28"/>
          <w:lang w:val="es-GT"/>
        </w:rPr>
        <w:t>Interfaces</w:t>
      </w:r>
      <w:r w:rsidR="00427AE1" w:rsidRPr="006F1BB3">
        <w:rPr>
          <w:rFonts w:ascii="Arial" w:hAnsi="Arial" w:cs="Arial"/>
          <w:b/>
          <w:bCs/>
          <w:color w:val="000000" w:themeColor="text1"/>
          <w:sz w:val="28"/>
          <w:szCs w:val="28"/>
          <w:lang w:val="es-GT"/>
        </w:rPr>
        <w:t xml:space="preserve"> Matlab App Designer</w:t>
      </w:r>
      <w:bookmarkEnd w:id="10"/>
    </w:p>
    <w:p w14:paraId="515B7D38" w14:textId="7C6B2626" w:rsidR="00E90339" w:rsidRPr="0012615D" w:rsidRDefault="00D32557" w:rsidP="0012615D">
      <w:pPr>
        <w:pStyle w:val="Heading3"/>
        <w:numPr>
          <w:ilvl w:val="0"/>
          <w:numId w:val="5"/>
        </w:numPr>
        <w:jc w:val="both"/>
        <w:rPr>
          <w:rFonts w:ascii="Arial" w:hAnsi="Arial" w:cs="Arial"/>
          <w:lang w:val="es-GT"/>
        </w:rPr>
      </w:pPr>
      <w:bookmarkStart w:id="11" w:name="_Toc145113172"/>
      <w:r w:rsidRPr="0012615D">
        <w:rPr>
          <w:rFonts w:ascii="Arial" w:hAnsi="Arial" w:cs="Arial"/>
          <w:lang w:val="es-GT"/>
        </w:rPr>
        <w:t>Prerrequisitos</w:t>
      </w:r>
      <w:bookmarkEnd w:id="11"/>
    </w:p>
    <w:p w14:paraId="2BF30900" w14:textId="421639DE" w:rsidR="00D32557" w:rsidRPr="00230C55" w:rsidRDefault="00D32557" w:rsidP="0012615D">
      <w:pPr>
        <w:ind w:left="360" w:firstLine="360"/>
        <w:jc w:val="both"/>
        <w:rPr>
          <w:rFonts w:ascii="Arial" w:hAnsi="Arial" w:cs="Arial"/>
          <w:sz w:val="20"/>
          <w:szCs w:val="20"/>
          <w:lang w:val="es-GT"/>
        </w:rPr>
      </w:pPr>
      <w:r w:rsidRPr="00230C55">
        <w:rPr>
          <w:rFonts w:ascii="Arial" w:hAnsi="Arial" w:cs="Arial"/>
          <w:sz w:val="20"/>
          <w:szCs w:val="20"/>
          <w:lang w:val="es-GT"/>
        </w:rPr>
        <w:t xml:space="preserve">El usuario debe poseer una instalación de </w:t>
      </w:r>
      <w:hyperlink r:id="rId11" w:history="1">
        <w:r w:rsidRPr="00230C55">
          <w:rPr>
            <w:rStyle w:val="Hyperlink"/>
            <w:rFonts w:ascii="Arial" w:hAnsi="Arial" w:cs="Arial"/>
            <w:sz w:val="20"/>
            <w:szCs w:val="20"/>
            <w:lang w:val="es-GT"/>
          </w:rPr>
          <w:t>Matlab</w:t>
        </w:r>
      </w:hyperlink>
      <w:r w:rsidRPr="00230C55">
        <w:rPr>
          <w:rFonts w:ascii="Arial" w:hAnsi="Arial" w:cs="Arial"/>
          <w:sz w:val="20"/>
          <w:szCs w:val="20"/>
          <w:lang w:val="es-GT"/>
        </w:rPr>
        <w:t xml:space="preserve"> con licencia vigente, además es necesaria la instalación del software </w:t>
      </w:r>
      <w:r w:rsidR="00E90339" w:rsidRPr="00230C55">
        <w:rPr>
          <w:rFonts w:ascii="Arial" w:hAnsi="Arial" w:cs="Arial"/>
          <w:sz w:val="20"/>
          <w:szCs w:val="20"/>
          <w:lang w:val="es-GT"/>
        </w:rPr>
        <w:t>de</w:t>
      </w:r>
      <w:r w:rsidRPr="00230C55">
        <w:rPr>
          <w:rFonts w:ascii="Arial" w:hAnsi="Arial" w:cs="Arial"/>
          <w:sz w:val="20"/>
          <w:szCs w:val="20"/>
          <w:lang w:val="es-GT"/>
        </w:rPr>
        <w:t xml:space="preserve"> captura</w:t>
      </w:r>
      <w:r w:rsidR="00E90339" w:rsidRPr="00230C55">
        <w:rPr>
          <w:rFonts w:ascii="Arial" w:hAnsi="Arial" w:cs="Arial"/>
          <w:sz w:val="20"/>
          <w:szCs w:val="20"/>
          <w:lang w:val="es-GT"/>
        </w:rPr>
        <w:t xml:space="preserve"> para sistemas Biopac</w:t>
      </w:r>
      <w:r w:rsidRPr="00230C55">
        <w:rPr>
          <w:rFonts w:ascii="Arial" w:hAnsi="Arial" w:cs="Arial"/>
          <w:sz w:val="20"/>
          <w:szCs w:val="20"/>
          <w:lang w:val="es-GT"/>
        </w:rPr>
        <w:t xml:space="preserve"> </w:t>
      </w:r>
      <w:hyperlink r:id="rId12" w:history="1">
        <w:r w:rsidR="00E90339" w:rsidRPr="00230C55">
          <w:rPr>
            <w:rStyle w:val="Hyperlink"/>
            <w:rFonts w:ascii="Arial" w:hAnsi="Arial" w:cs="Arial"/>
            <w:sz w:val="20"/>
            <w:szCs w:val="20"/>
            <w:lang w:val="es-GT"/>
          </w:rPr>
          <w:t>BSL Analysis</w:t>
        </w:r>
      </w:hyperlink>
      <w:r w:rsidR="00E90339" w:rsidRPr="00230C55">
        <w:rPr>
          <w:rFonts w:ascii="Arial" w:hAnsi="Arial" w:cs="Arial"/>
          <w:sz w:val="20"/>
          <w:szCs w:val="20"/>
          <w:lang w:val="es-GT"/>
        </w:rPr>
        <w:t>. Finalmente se debe modificar la ruta de acceso al software BSL Analysis dentro de la aplicación:</w:t>
      </w:r>
    </w:p>
    <w:p w14:paraId="23D10B9F" w14:textId="3CBAC3D7" w:rsidR="00E90339" w:rsidRPr="0012615D" w:rsidRDefault="00E90339" w:rsidP="0012615D">
      <w:pPr>
        <w:ind w:left="360" w:firstLine="360"/>
        <w:jc w:val="center"/>
        <w:rPr>
          <w:rFonts w:ascii="Arial" w:hAnsi="Arial" w:cs="Arial"/>
          <w:lang w:val="es-GT"/>
        </w:rPr>
      </w:pPr>
      <w:r w:rsidRPr="0012615D">
        <w:rPr>
          <w:rFonts w:ascii="Arial" w:hAnsi="Arial" w:cs="Arial"/>
          <w:noProof/>
          <w:lang w:val="es-GT"/>
        </w:rPr>
        <w:drawing>
          <wp:inline distT="0" distB="0" distL="0" distR="0" wp14:anchorId="63F7D6E3" wp14:editId="2FCB4F9B">
            <wp:extent cx="5624623" cy="3442077"/>
            <wp:effectExtent l="0" t="0" r="0" b="6350"/>
            <wp:docPr id="1287522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22597" name="Picture 1" descr="A screenshot of a computer&#10;&#10;Description automatically generated"/>
                    <pic:cNvPicPr/>
                  </pic:nvPicPr>
                  <pic:blipFill>
                    <a:blip r:embed="rId13"/>
                    <a:stretch>
                      <a:fillRect/>
                    </a:stretch>
                  </pic:blipFill>
                  <pic:spPr>
                    <a:xfrm>
                      <a:off x="0" y="0"/>
                      <a:ext cx="5624623" cy="3442077"/>
                    </a:xfrm>
                    <a:prstGeom prst="rect">
                      <a:avLst/>
                    </a:prstGeom>
                  </pic:spPr>
                </pic:pic>
              </a:graphicData>
            </a:graphic>
          </wp:inline>
        </w:drawing>
      </w:r>
    </w:p>
    <w:p w14:paraId="5B7E82A7" w14:textId="44F97E99" w:rsidR="00E90339" w:rsidRPr="00230C55" w:rsidRDefault="00E90339" w:rsidP="0012615D">
      <w:pPr>
        <w:ind w:left="360" w:firstLine="360"/>
        <w:jc w:val="center"/>
        <w:rPr>
          <w:rFonts w:ascii="Arial" w:hAnsi="Arial" w:cs="Arial"/>
          <w:sz w:val="20"/>
          <w:szCs w:val="20"/>
          <w:lang w:val="es-GT"/>
        </w:rPr>
      </w:pPr>
      <w:r w:rsidRPr="00230C55">
        <w:rPr>
          <w:rFonts w:ascii="Arial" w:hAnsi="Arial" w:cs="Arial"/>
          <w:sz w:val="20"/>
          <w:szCs w:val="20"/>
          <w:lang w:val="es-GT"/>
        </w:rPr>
        <w:t>Imagen 1: Acceso a la configuración de la ruta</w:t>
      </w:r>
      <w:r w:rsidR="00BB1E4A" w:rsidRPr="00230C55">
        <w:rPr>
          <w:rFonts w:ascii="Arial" w:hAnsi="Arial" w:cs="Arial"/>
          <w:sz w:val="20"/>
          <w:szCs w:val="20"/>
          <w:lang w:val="es-GT"/>
        </w:rPr>
        <w:t>.</w:t>
      </w:r>
    </w:p>
    <w:p w14:paraId="38C376DD" w14:textId="31CFE728" w:rsidR="00E90339" w:rsidRPr="0012615D" w:rsidRDefault="00BB1E4A" w:rsidP="0012615D">
      <w:pPr>
        <w:ind w:left="360" w:firstLine="360"/>
        <w:jc w:val="center"/>
        <w:rPr>
          <w:rFonts w:ascii="Arial" w:hAnsi="Arial" w:cs="Arial"/>
          <w:lang w:val="es-GT"/>
        </w:rPr>
      </w:pPr>
      <w:r w:rsidRPr="0012615D">
        <w:rPr>
          <w:rFonts w:ascii="Arial" w:hAnsi="Arial" w:cs="Arial"/>
          <w:noProof/>
          <w:lang w:val="es-GT"/>
        </w:rPr>
        <w:drawing>
          <wp:inline distT="0" distB="0" distL="0" distR="0" wp14:anchorId="0FE3AFBE" wp14:editId="04C944D2">
            <wp:extent cx="3838353" cy="1271742"/>
            <wp:effectExtent l="0" t="0" r="0" b="5080"/>
            <wp:docPr id="21059759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75951" name="Picture 1" descr="A screenshot of a computer code&#10;&#10;Description automatically generated"/>
                    <pic:cNvPicPr/>
                  </pic:nvPicPr>
                  <pic:blipFill>
                    <a:blip r:embed="rId14"/>
                    <a:stretch>
                      <a:fillRect/>
                    </a:stretch>
                  </pic:blipFill>
                  <pic:spPr>
                    <a:xfrm>
                      <a:off x="0" y="0"/>
                      <a:ext cx="3862966" cy="1279897"/>
                    </a:xfrm>
                    <a:prstGeom prst="rect">
                      <a:avLst/>
                    </a:prstGeom>
                  </pic:spPr>
                </pic:pic>
              </a:graphicData>
            </a:graphic>
          </wp:inline>
        </w:drawing>
      </w:r>
    </w:p>
    <w:p w14:paraId="7F8C7C4B" w14:textId="5A09D511" w:rsidR="00E90339" w:rsidRPr="00230C55" w:rsidRDefault="00BB1E4A" w:rsidP="00230C55">
      <w:pPr>
        <w:ind w:left="360" w:firstLine="360"/>
        <w:jc w:val="center"/>
        <w:rPr>
          <w:rFonts w:ascii="Arial" w:hAnsi="Arial" w:cs="Arial"/>
          <w:sz w:val="20"/>
          <w:szCs w:val="20"/>
          <w:lang w:val="es-GT"/>
        </w:rPr>
      </w:pPr>
      <w:r w:rsidRPr="00230C55">
        <w:rPr>
          <w:rFonts w:ascii="Arial" w:hAnsi="Arial" w:cs="Arial"/>
          <w:sz w:val="20"/>
          <w:szCs w:val="20"/>
          <w:lang w:val="es-GT"/>
        </w:rPr>
        <w:t>Imagen 2: Configuración de la ruta a BSL Analysis.</w:t>
      </w:r>
    </w:p>
    <w:p w14:paraId="152C368E" w14:textId="2BBEFCC2" w:rsidR="00427AE1" w:rsidRDefault="00427AE1" w:rsidP="0012615D">
      <w:pPr>
        <w:ind w:left="360" w:firstLine="360"/>
        <w:jc w:val="both"/>
        <w:rPr>
          <w:rFonts w:ascii="Arial" w:hAnsi="Arial" w:cs="Arial"/>
          <w:sz w:val="20"/>
          <w:szCs w:val="20"/>
          <w:lang w:val="es-GT"/>
        </w:rPr>
      </w:pPr>
      <w:r w:rsidRPr="00230C55">
        <w:rPr>
          <w:rFonts w:ascii="Arial" w:hAnsi="Arial" w:cs="Arial"/>
          <w:sz w:val="20"/>
          <w:szCs w:val="20"/>
          <w:lang w:val="es-GT"/>
        </w:rPr>
        <w:t xml:space="preserve">Para utilizar las funcionalidades de control robótico es necesaria la instalación de la herramienta </w:t>
      </w:r>
      <w:hyperlink r:id="rId15" w:history="1">
        <w:r w:rsidRPr="00230C55">
          <w:rPr>
            <w:rStyle w:val="Hyperlink"/>
            <w:rFonts w:ascii="Arial" w:hAnsi="Arial" w:cs="Arial"/>
            <w:sz w:val="20"/>
            <w:szCs w:val="20"/>
            <w:lang w:val="es-GT"/>
          </w:rPr>
          <w:t>Robotics Toolbox by Peter Corke</w:t>
        </w:r>
      </w:hyperlink>
      <w:r w:rsidRPr="00230C55">
        <w:rPr>
          <w:rFonts w:ascii="Arial" w:hAnsi="Arial" w:cs="Arial"/>
          <w:sz w:val="20"/>
          <w:szCs w:val="20"/>
          <w:lang w:val="es-GT"/>
        </w:rPr>
        <w:t xml:space="preserve"> e incorporarla a la instalación de Matlab.</w:t>
      </w:r>
    </w:p>
    <w:p w14:paraId="189D2C4D" w14:textId="77777777" w:rsidR="00230C55" w:rsidRPr="00230C55" w:rsidRDefault="00230C55" w:rsidP="0012615D">
      <w:pPr>
        <w:ind w:left="360" w:firstLine="360"/>
        <w:jc w:val="both"/>
        <w:rPr>
          <w:rFonts w:ascii="Arial" w:hAnsi="Arial" w:cs="Arial"/>
          <w:sz w:val="20"/>
          <w:szCs w:val="20"/>
          <w:lang w:val="es-GT"/>
        </w:rPr>
      </w:pPr>
    </w:p>
    <w:p w14:paraId="714D43C2" w14:textId="7096C70A" w:rsidR="006F1BB3" w:rsidRDefault="00427AE1" w:rsidP="006F1BB3">
      <w:pPr>
        <w:pStyle w:val="Heading2"/>
        <w:numPr>
          <w:ilvl w:val="1"/>
          <w:numId w:val="1"/>
        </w:numPr>
        <w:jc w:val="both"/>
        <w:rPr>
          <w:rFonts w:ascii="Arial" w:hAnsi="Arial" w:cs="Arial"/>
          <w:b/>
          <w:bCs/>
          <w:color w:val="000000" w:themeColor="text1"/>
          <w:sz w:val="28"/>
          <w:szCs w:val="28"/>
          <w:lang w:val="es-GT"/>
        </w:rPr>
      </w:pPr>
      <w:bookmarkStart w:id="12" w:name="_Toc145113173"/>
      <w:r w:rsidRPr="006F1BB3">
        <w:rPr>
          <w:rFonts w:ascii="Arial" w:hAnsi="Arial" w:cs="Arial"/>
          <w:b/>
          <w:bCs/>
          <w:color w:val="000000" w:themeColor="text1"/>
          <w:sz w:val="28"/>
          <w:szCs w:val="28"/>
          <w:lang w:val="es-GT"/>
        </w:rPr>
        <w:lastRenderedPageBreak/>
        <w:t>Interfaz de Inicio</w:t>
      </w:r>
      <w:bookmarkEnd w:id="12"/>
    </w:p>
    <w:p w14:paraId="43FD637E" w14:textId="77777777" w:rsidR="00230C55" w:rsidRPr="00230C55" w:rsidRDefault="00230C55" w:rsidP="00230C55">
      <w:pPr>
        <w:rPr>
          <w:sz w:val="20"/>
          <w:szCs w:val="20"/>
          <w:lang w:val="es-GT"/>
        </w:rPr>
      </w:pPr>
    </w:p>
    <w:p w14:paraId="58C3B2C7" w14:textId="77777777" w:rsidR="00D32557" w:rsidRPr="00230C55" w:rsidRDefault="00D32557" w:rsidP="0012615D">
      <w:pPr>
        <w:ind w:left="360" w:firstLine="360"/>
        <w:jc w:val="both"/>
        <w:rPr>
          <w:rFonts w:ascii="Arial" w:hAnsi="Arial" w:cs="Arial"/>
          <w:sz w:val="20"/>
          <w:szCs w:val="20"/>
          <w:lang w:val="es-GT"/>
        </w:rPr>
      </w:pPr>
      <w:r w:rsidRPr="00230C55">
        <w:rPr>
          <w:rFonts w:ascii="Arial" w:hAnsi="Arial" w:cs="Arial"/>
          <w:sz w:val="20"/>
          <w:szCs w:val="20"/>
          <w:lang w:val="es-GT"/>
        </w:rPr>
        <w:t xml:space="preserve">Esta es la primera pantalla de interfaz, aquí se contienen los accesos directos a las demás interfaces desarrolladas. Para proceder, el usuario debe presionar el botón con el nombre de la aplicación a utilizar. </w:t>
      </w:r>
    </w:p>
    <w:p w14:paraId="42A4D653" w14:textId="1D930D88" w:rsidR="00D32557" w:rsidRPr="0012615D" w:rsidRDefault="00D32557" w:rsidP="0012615D">
      <w:pPr>
        <w:ind w:left="360" w:firstLine="360"/>
        <w:jc w:val="both"/>
        <w:rPr>
          <w:rFonts w:ascii="Arial" w:hAnsi="Arial" w:cs="Arial"/>
          <w:lang w:val="es-GT"/>
        </w:rPr>
      </w:pPr>
      <w:r w:rsidRPr="00230C55">
        <w:rPr>
          <w:rFonts w:ascii="Arial" w:hAnsi="Arial" w:cs="Arial"/>
          <w:sz w:val="20"/>
          <w:szCs w:val="20"/>
          <w:lang w:val="es-GT"/>
        </w:rPr>
        <w:t>Se puede acceder a este mismo documento al presionar el botón ‘</w:t>
      </w:r>
      <w:r w:rsidR="00EF1967">
        <w:rPr>
          <w:rFonts w:ascii="Arial" w:hAnsi="Arial" w:cs="Arial"/>
          <w:sz w:val="20"/>
          <w:szCs w:val="20"/>
          <w:lang w:val="es-GT"/>
        </w:rPr>
        <w:t>Manual de Usuario</w:t>
      </w:r>
      <w:r w:rsidRPr="00230C55">
        <w:rPr>
          <w:rFonts w:ascii="Arial" w:hAnsi="Arial" w:cs="Arial"/>
          <w:sz w:val="20"/>
          <w:szCs w:val="20"/>
          <w:lang w:val="es-GT"/>
        </w:rPr>
        <w:t>’</w:t>
      </w:r>
      <w:r w:rsidRPr="0012615D">
        <w:rPr>
          <w:rFonts w:ascii="Arial" w:hAnsi="Arial" w:cs="Arial"/>
          <w:lang w:val="es-GT"/>
        </w:rPr>
        <w:t>.</w:t>
      </w:r>
    </w:p>
    <w:p w14:paraId="72BBD332" w14:textId="7BD5A046" w:rsidR="00D32557" w:rsidRPr="0012615D" w:rsidRDefault="00EF1967" w:rsidP="00EF1967">
      <w:pPr>
        <w:ind w:left="360" w:firstLine="360"/>
        <w:rPr>
          <w:rFonts w:ascii="Arial" w:hAnsi="Arial" w:cs="Arial"/>
          <w:lang w:val="es-GT"/>
        </w:rPr>
      </w:pPr>
      <w:r w:rsidRPr="00EF1967">
        <w:rPr>
          <w:rFonts w:ascii="Arial" w:hAnsi="Arial" w:cs="Arial"/>
          <w:noProof/>
          <w:lang w:val="es-GT"/>
        </w:rPr>
        <w:drawing>
          <wp:inline distT="0" distB="0" distL="0" distR="0" wp14:anchorId="4D72905F" wp14:editId="41704C04">
            <wp:extent cx="5092995" cy="3419271"/>
            <wp:effectExtent l="0" t="0" r="0" b="0"/>
            <wp:docPr id="369280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80363" name="Picture 1" descr="A screenshot of a computer&#10;&#10;Description automatically generated"/>
                    <pic:cNvPicPr/>
                  </pic:nvPicPr>
                  <pic:blipFill>
                    <a:blip r:embed="rId16"/>
                    <a:stretch>
                      <a:fillRect/>
                    </a:stretch>
                  </pic:blipFill>
                  <pic:spPr>
                    <a:xfrm>
                      <a:off x="0" y="0"/>
                      <a:ext cx="5101559" cy="3425021"/>
                    </a:xfrm>
                    <a:prstGeom prst="rect">
                      <a:avLst/>
                    </a:prstGeom>
                  </pic:spPr>
                </pic:pic>
              </a:graphicData>
            </a:graphic>
          </wp:inline>
        </w:drawing>
      </w:r>
    </w:p>
    <w:p w14:paraId="4F878364" w14:textId="24144873" w:rsidR="00D32557" w:rsidRPr="00230C55" w:rsidRDefault="00D32557" w:rsidP="0012615D">
      <w:pPr>
        <w:ind w:left="360" w:firstLine="360"/>
        <w:jc w:val="center"/>
        <w:rPr>
          <w:rFonts w:ascii="Arial" w:hAnsi="Arial" w:cs="Arial"/>
          <w:sz w:val="20"/>
          <w:szCs w:val="20"/>
          <w:lang w:val="es-GT"/>
        </w:rPr>
      </w:pPr>
      <w:r w:rsidRPr="00230C55">
        <w:rPr>
          <w:rFonts w:ascii="Arial" w:hAnsi="Arial" w:cs="Arial"/>
          <w:sz w:val="20"/>
          <w:szCs w:val="20"/>
          <w:lang w:val="es-GT"/>
        </w:rPr>
        <w:t xml:space="preserve">Imagen </w:t>
      </w:r>
      <w:r w:rsidR="00BB1E4A" w:rsidRPr="00230C55">
        <w:rPr>
          <w:rFonts w:ascii="Arial" w:hAnsi="Arial" w:cs="Arial"/>
          <w:sz w:val="20"/>
          <w:szCs w:val="20"/>
          <w:lang w:val="es-GT"/>
        </w:rPr>
        <w:t>3</w:t>
      </w:r>
      <w:r w:rsidRPr="00230C55">
        <w:rPr>
          <w:rFonts w:ascii="Arial" w:hAnsi="Arial" w:cs="Arial"/>
          <w:sz w:val="20"/>
          <w:szCs w:val="20"/>
          <w:lang w:val="es-GT"/>
        </w:rPr>
        <w:t>: Interfaz de Inicio BCI – UVG.</w:t>
      </w:r>
    </w:p>
    <w:p w14:paraId="26B8BE78" w14:textId="77777777" w:rsidR="00C0324D" w:rsidRDefault="00C0324D" w:rsidP="0012615D">
      <w:pPr>
        <w:jc w:val="both"/>
        <w:rPr>
          <w:rFonts w:ascii="Arial" w:hAnsi="Arial" w:cs="Arial"/>
          <w:lang w:val="es-GT"/>
        </w:rPr>
      </w:pPr>
    </w:p>
    <w:p w14:paraId="4ED550BA" w14:textId="77777777" w:rsidR="006F1BB3" w:rsidRPr="0012615D" w:rsidRDefault="006F1BB3" w:rsidP="0012615D">
      <w:pPr>
        <w:jc w:val="both"/>
        <w:rPr>
          <w:rFonts w:ascii="Arial" w:hAnsi="Arial" w:cs="Arial"/>
          <w:lang w:val="es-GT"/>
        </w:rPr>
      </w:pPr>
    </w:p>
    <w:p w14:paraId="41854875" w14:textId="32DD44F0" w:rsidR="00FC69A8" w:rsidRPr="006F1BB3" w:rsidRDefault="00FC69A8" w:rsidP="0012615D">
      <w:pPr>
        <w:pStyle w:val="Heading2"/>
        <w:numPr>
          <w:ilvl w:val="1"/>
          <w:numId w:val="1"/>
        </w:numPr>
        <w:jc w:val="both"/>
        <w:rPr>
          <w:rFonts w:ascii="Arial" w:hAnsi="Arial" w:cs="Arial"/>
          <w:b/>
          <w:bCs/>
          <w:color w:val="000000" w:themeColor="text1"/>
          <w:sz w:val="28"/>
          <w:szCs w:val="28"/>
          <w:lang w:val="es-GT"/>
        </w:rPr>
      </w:pPr>
      <w:bookmarkStart w:id="13" w:name="_Toc145113174"/>
      <w:r w:rsidRPr="006F1BB3">
        <w:rPr>
          <w:rFonts w:ascii="Arial" w:hAnsi="Arial" w:cs="Arial"/>
          <w:b/>
          <w:bCs/>
          <w:color w:val="000000" w:themeColor="text1"/>
          <w:sz w:val="28"/>
          <w:szCs w:val="28"/>
          <w:lang w:val="es-GT"/>
        </w:rPr>
        <w:t>Interfaz Recolección de Datos EMG/EEG</w:t>
      </w:r>
      <w:r w:rsidR="00D66B70" w:rsidRPr="006F1BB3">
        <w:rPr>
          <w:rFonts w:ascii="Arial" w:hAnsi="Arial" w:cs="Arial"/>
          <w:b/>
          <w:bCs/>
          <w:color w:val="000000" w:themeColor="text1"/>
          <w:sz w:val="28"/>
          <w:szCs w:val="28"/>
          <w:lang w:val="es-GT"/>
        </w:rPr>
        <w:t xml:space="preserve"> - UVG</w:t>
      </w:r>
      <w:bookmarkEnd w:id="13"/>
      <w:r w:rsidRPr="006F1BB3">
        <w:rPr>
          <w:rFonts w:ascii="Arial" w:hAnsi="Arial" w:cs="Arial"/>
          <w:b/>
          <w:bCs/>
          <w:color w:val="000000" w:themeColor="text1"/>
          <w:sz w:val="28"/>
          <w:szCs w:val="28"/>
          <w:lang w:val="es-GT"/>
        </w:rPr>
        <w:t xml:space="preserve"> </w:t>
      </w:r>
    </w:p>
    <w:p w14:paraId="37D04154" w14:textId="77777777" w:rsidR="006F1BB3" w:rsidRPr="006F1BB3" w:rsidRDefault="006F1BB3" w:rsidP="006F1BB3">
      <w:pPr>
        <w:rPr>
          <w:lang w:val="es-GT"/>
        </w:rPr>
      </w:pPr>
    </w:p>
    <w:p w14:paraId="157B231A" w14:textId="39FD7C3D" w:rsidR="00A2601C" w:rsidRPr="00230C55" w:rsidRDefault="00D66B70" w:rsidP="0012615D">
      <w:pPr>
        <w:ind w:left="360" w:firstLine="360"/>
        <w:jc w:val="both"/>
        <w:rPr>
          <w:rFonts w:ascii="Arial" w:hAnsi="Arial" w:cs="Arial"/>
          <w:sz w:val="20"/>
          <w:szCs w:val="20"/>
          <w:lang w:val="es-GT"/>
        </w:rPr>
      </w:pPr>
      <w:r w:rsidRPr="00230C55">
        <w:rPr>
          <w:rFonts w:ascii="Arial" w:hAnsi="Arial" w:cs="Arial"/>
          <w:sz w:val="20"/>
          <w:szCs w:val="20"/>
          <w:lang w:val="es-GT"/>
        </w:rPr>
        <w:t xml:space="preserve">La presente </w:t>
      </w:r>
      <w:r w:rsidR="00233AAF" w:rsidRPr="00230C55">
        <w:rPr>
          <w:rFonts w:ascii="Arial" w:hAnsi="Arial" w:cs="Arial"/>
          <w:sz w:val="20"/>
          <w:szCs w:val="20"/>
          <w:lang w:val="es-GT"/>
        </w:rPr>
        <w:t>interfaz</w:t>
      </w:r>
      <w:r w:rsidRPr="00230C55">
        <w:rPr>
          <w:rFonts w:ascii="Arial" w:hAnsi="Arial" w:cs="Arial"/>
          <w:sz w:val="20"/>
          <w:szCs w:val="20"/>
          <w:lang w:val="es-GT"/>
        </w:rPr>
        <w:t xml:space="preserve"> es un paso previo al consumo de las señales en las demás interfaces, habilitando la recolección de señales EMG/EEG utilizando sistemas Biopac. La herramienta tiene la capacidad de segmentar señales de actividad muscular (EMG) y la extracción de características de ambas señales EMG, EEG. Las instrucciones para su uso se encuentran dentro de la interfaz. </w:t>
      </w:r>
    </w:p>
    <w:p w14:paraId="5DA2D48A" w14:textId="60E416B6" w:rsidR="00D66B70" w:rsidRPr="0012615D" w:rsidRDefault="00BE360F" w:rsidP="0012615D">
      <w:pPr>
        <w:ind w:firstLine="360"/>
        <w:jc w:val="center"/>
        <w:rPr>
          <w:rFonts w:ascii="Arial" w:hAnsi="Arial" w:cs="Arial"/>
          <w:lang w:val="es-GT"/>
        </w:rPr>
      </w:pPr>
      <w:r>
        <w:rPr>
          <w:noProof/>
        </w:rPr>
        <w:lastRenderedPageBreak/>
        <w:drawing>
          <wp:inline distT="0" distB="0" distL="0" distR="0" wp14:anchorId="2948358F" wp14:editId="69D0646A">
            <wp:extent cx="5943600" cy="3345815"/>
            <wp:effectExtent l="0" t="0" r="0" b="6985"/>
            <wp:docPr id="48971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1410" name="Picture 1" descr="A screenshot of a computer&#10;&#10;Description automatically generated"/>
                    <pic:cNvPicPr/>
                  </pic:nvPicPr>
                  <pic:blipFill>
                    <a:blip r:embed="rId17"/>
                    <a:stretch>
                      <a:fillRect/>
                    </a:stretch>
                  </pic:blipFill>
                  <pic:spPr>
                    <a:xfrm>
                      <a:off x="0" y="0"/>
                      <a:ext cx="5943600" cy="3345815"/>
                    </a:xfrm>
                    <a:prstGeom prst="rect">
                      <a:avLst/>
                    </a:prstGeom>
                  </pic:spPr>
                </pic:pic>
              </a:graphicData>
            </a:graphic>
          </wp:inline>
        </w:drawing>
      </w:r>
    </w:p>
    <w:p w14:paraId="2E48DDFC" w14:textId="6E6A9FCD" w:rsidR="00D66B70" w:rsidRPr="00230C55" w:rsidRDefault="00D66B70" w:rsidP="0012615D">
      <w:pPr>
        <w:ind w:firstLine="360"/>
        <w:jc w:val="center"/>
        <w:rPr>
          <w:rFonts w:ascii="Arial" w:hAnsi="Arial" w:cs="Arial"/>
          <w:sz w:val="20"/>
          <w:szCs w:val="20"/>
          <w:lang w:val="es-GT"/>
        </w:rPr>
      </w:pPr>
      <w:r w:rsidRPr="00230C55">
        <w:rPr>
          <w:rFonts w:ascii="Arial" w:hAnsi="Arial" w:cs="Arial"/>
          <w:sz w:val="20"/>
          <w:szCs w:val="20"/>
          <w:lang w:val="es-GT"/>
        </w:rPr>
        <w:t xml:space="preserve">Imagen 4: Pantalla inicio Recolección de Datos EMG/EEG </w:t>
      </w:r>
      <w:r w:rsidR="00233AAF" w:rsidRPr="00230C55">
        <w:rPr>
          <w:rFonts w:ascii="Arial" w:hAnsi="Arial" w:cs="Arial"/>
          <w:sz w:val="20"/>
          <w:szCs w:val="20"/>
          <w:lang w:val="es-GT"/>
        </w:rPr>
        <w:t>–</w:t>
      </w:r>
      <w:r w:rsidRPr="00230C55">
        <w:rPr>
          <w:rFonts w:ascii="Arial" w:hAnsi="Arial" w:cs="Arial"/>
          <w:sz w:val="20"/>
          <w:szCs w:val="20"/>
          <w:lang w:val="es-GT"/>
        </w:rPr>
        <w:t xml:space="preserve"> UVG</w:t>
      </w:r>
      <w:r w:rsidR="003079E9" w:rsidRPr="00230C55">
        <w:rPr>
          <w:rFonts w:ascii="Arial" w:hAnsi="Arial" w:cs="Arial"/>
          <w:sz w:val="20"/>
          <w:szCs w:val="20"/>
          <w:lang w:val="es-GT"/>
        </w:rPr>
        <w:t>.</w:t>
      </w:r>
    </w:p>
    <w:p w14:paraId="7CF1C187" w14:textId="77777777" w:rsidR="003079E9" w:rsidRPr="0012615D" w:rsidRDefault="003079E9" w:rsidP="0012615D">
      <w:pPr>
        <w:ind w:firstLine="360"/>
        <w:jc w:val="both"/>
        <w:rPr>
          <w:rFonts w:ascii="Arial" w:hAnsi="Arial" w:cs="Arial"/>
          <w:lang w:val="es-GT"/>
        </w:rPr>
      </w:pPr>
    </w:p>
    <w:p w14:paraId="75EE0099" w14:textId="4E9EFEC5" w:rsidR="003079E9" w:rsidRPr="0012615D" w:rsidRDefault="00BE360F" w:rsidP="0012615D">
      <w:pPr>
        <w:ind w:firstLine="360"/>
        <w:jc w:val="center"/>
        <w:rPr>
          <w:rFonts w:ascii="Arial" w:hAnsi="Arial" w:cs="Arial"/>
          <w:lang w:val="es-GT"/>
        </w:rPr>
      </w:pPr>
      <w:r w:rsidRPr="00BE360F">
        <w:rPr>
          <w:rFonts w:ascii="Arial" w:hAnsi="Arial" w:cs="Arial"/>
          <w:lang w:val="es-GT"/>
        </w:rPr>
        <w:drawing>
          <wp:inline distT="0" distB="0" distL="0" distR="0" wp14:anchorId="44A0A7F4" wp14:editId="4C64CB26">
            <wp:extent cx="5943600" cy="3329940"/>
            <wp:effectExtent l="0" t="0" r="0" b="3810"/>
            <wp:docPr id="11648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192" name=""/>
                    <pic:cNvPicPr/>
                  </pic:nvPicPr>
                  <pic:blipFill>
                    <a:blip r:embed="rId18"/>
                    <a:stretch>
                      <a:fillRect/>
                    </a:stretch>
                  </pic:blipFill>
                  <pic:spPr>
                    <a:xfrm>
                      <a:off x="0" y="0"/>
                      <a:ext cx="5943600" cy="3329940"/>
                    </a:xfrm>
                    <a:prstGeom prst="rect">
                      <a:avLst/>
                    </a:prstGeom>
                  </pic:spPr>
                </pic:pic>
              </a:graphicData>
            </a:graphic>
          </wp:inline>
        </w:drawing>
      </w:r>
    </w:p>
    <w:p w14:paraId="6F3192B2" w14:textId="1EC0D33F" w:rsidR="003079E9" w:rsidRPr="00230C55" w:rsidRDefault="003079E9" w:rsidP="0012615D">
      <w:pPr>
        <w:ind w:firstLine="360"/>
        <w:jc w:val="center"/>
        <w:rPr>
          <w:rFonts w:ascii="Arial" w:hAnsi="Arial" w:cs="Arial"/>
          <w:sz w:val="20"/>
          <w:szCs w:val="20"/>
          <w:lang w:val="es-GT"/>
        </w:rPr>
      </w:pPr>
      <w:r w:rsidRPr="00230C55">
        <w:rPr>
          <w:rFonts w:ascii="Arial" w:hAnsi="Arial" w:cs="Arial"/>
          <w:sz w:val="20"/>
          <w:szCs w:val="20"/>
          <w:lang w:val="es-GT"/>
        </w:rPr>
        <w:t xml:space="preserve">Imagen </w:t>
      </w:r>
      <w:r w:rsidR="00FE65D6">
        <w:rPr>
          <w:rFonts w:ascii="Arial" w:hAnsi="Arial" w:cs="Arial"/>
          <w:sz w:val="20"/>
          <w:szCs w:val="20"/>
          <w:lang w:val="es-GT"/>
        </w:rPr>
        <w:t>5</w:t>
      </w:r>
      <w:r w:rsidRPr="00230C55">
        <w:rPr>
          <w:rFonts w:ascii="Arial" w:hAnsi="Arial" w:cs="Arial"/>
          <w:sz w:val="20"/>
          <w:szCs w:val="20"/>
          <w:lang w:val="es-GT"/>
        </w:rPr>
        <w:t>: Apertura de BSL Analysis para comenzar captura de señal.</w:t>
      </w:r>
    </w:p>
    <w:p w14:paraId="76F02E07" w14:textId="7CB22C1C" w:rsidR="003079E9" w:rsidRPr="0012615D" w:rsidRDefault="003079E9" w:rsidP="0012615D">
      <w:pPr>
        <w:ind w:firstLine="360"/>
        <w:jc w:val="center"/>
        <w:rPr>
          <w:rFonts w:ascii="Arial" w:hAnsi="Arial" w:cs="Arial"/>
          <w:lang w:val="es-GT"/>
        </w:rPr>
      </w:pPr>
    </w:p>
    <w:p w14:paraId="77CD2B3B" w14:textId="77777777" w:rsidR="003079E9" w:rsidRPr="0012615D" w:rsidRDefault="003079E9" w:rsidP="0012615D">
      <w:pPr>
        <w:ind w:firstLine="360"/>
        <w:jc w:val="both"/>
        <w:rPr>
          <w:rFonts w:ascii="Arial" w:hAnsi="Arial" w:cs="Arial"/>
          <w:lang w:val="es-GT"/>
        </w:rPr>
      </w:pPr>
    </w:p>
    <w:p w14:paraId="3C72DC23" w14:textId="6F2E9C1F" w:rsidR="009571E4" w:rsidRPr="0012615D" w:rsidRDefault="009571E4" w:rsidP="0012615D">
      <w:pPr>
        <w:pStyle w:val="Heading3"/>
        <w:numPr>
          <w:ilvl w:val="0"/>
          <w:numId w:val="5"/>
        </w:numPr>
        <w:jc w:val="both"/>
        <w:rPr>
          <w:rFonts w:ascii="Arial" w:hAnsi="Arial" w:cs="Arial"/>
          <w:lang w:val="es-GT"/>
        </w:rPr>
      </w:pPr>
      <w:bookmarkStart w:id="14" w:name="_Toc145113175"/>
      <w:r w:rsidRPr="0012615D">
        <w:rPr>
          <w:rFonts w:ascii="Arial" w:hAnsi="Arial" w:cs="Arial"/>
          <w:lang w:val="es-GT"/>
        </w:rPr>
        <w:lastRenderedPageBreak/>
        <w:t xml:space="preserve">Guardar gesto </w:t>
      </w:r>
      <w:bookmarkEnd w:id="14"/>
    </w:p>
    <w:p w14:paraId="45370CFF" w14:textId="1C71C543" w:rsidR="009571E4" w:rsidRPr="00230C55" w:rsidRDefault="009571E4" w:rsidP="0012615D">
      <w:pPr>
        <w:ind w:left="360" w:firstLine="360"/>
        <w:jc w:val="both"/>
        <w:rPr>
          <w:rFonts w:ascii="Arial" w:hAnsi="Arial" w:cs="Arial"/>
          <w:sz w:val="20"/>
          <w:szCs w:val="20"/>
          <w:lang w:val="es-GT"/>
        </w:rPr>
      </w:pPr>
      <w:r w:rsidRPr="00230C55">
        <w:rPr>
          <w:rFonts w:ascii="Arial" w:hAnsi="Arial" w:cs="Arial"/>
          <w:sz w:val="20"/>
          <w:szCs w:val="20"/>
          <w:lang w:val="es-GT"/>
        </w:rPr>
        <w:t xml:space="preserve">En esta etapa se determinará cuál es el gesto. </w:t>
      </w:r>
      <w:r w:rsidRPr="00230C55">
        <w:rPr>
          <w:rFonts w:ascii="Arial" w:hAnsi="Arial" w:cs="Arial"/>
          <w:b/>
          <w:bCs/>
          <w:sz w:val="20"/>
          <w:szCs w:val="20"/>
          <w:lang w:val="es-GT"/>
        </w:rPr>
        <w:t>Este orden es importante, ya que según esto se referenciarán los gestos.</w:t>
      </w:r>
    </w:p>
    <w:p w14:paraId="536D2838" w14:textId="68D16390" w:rsidR="007F615F" w:rsidRPr="0012615D" w:rsidRDefault="00BE360F" w:rsidP="0012615D">
      <w:pPr>
        <w:ind w:firstLine="360"/>
        <w:jc w:val="center"/>
        <w:rPr>
          <w:rFonts w:ascii="Arial" w:hAnsi="Arial" w:cs="Arial"/>
          <w:lang w:val="es-GT"/>
        </w:rPr>
      </w:pPr>
      <w:r>
        <w:rPr>
          <w:noProof/>
        </w:rPr>
        <w:drawing>
          <wp:inline distT="0" distB="0" distL="0" distR="0" wp14:anchorId="43E58A51" wp14:editId="4A47B8ED">
            <wp:extent cx="5943600" cy="3342005"/>
            <wp:effectExtent l="0" t="0" r="0" b="0"/>
            <wp:docPr id="1130018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8688" name="Picture 1" descr="A screenshot of a computer&#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0A071778" w14:textId="2BFAA5D1" w:rsidR="00325A14" w:rsidRPr="00230C55" w:rsidRDefault="00325A14" w:rsidP="0012615D">
      <w:pPr>
        <w:ind w:firstLine="360"/>
        <w:jc w:val="center"/>
        <w:rPr>
          <w:rFonts w:ascii="Arial" w:hAnsi="Arial" w:cs="Arial"/>
          <w:sz w:val="20"/>
          <w:szCs w:val="20"/>
          <w:lang w:val="es-GT"/>
        </w:rPr>
      </w:pPr>
      <w:r w:rsidRPr="00230C55">
        <w:rPr>
          <w:rFonts w:ascii="Arial" w:hAnsi="Arial" w:cs="Arial"/>
          <w:sz w:val="20"/>
          <w:szCs w:val="20"/>
          <w:lang w:val="es-GT"/>
        </w:rPr>
        <w:t xml:space="preserve">Imagen </w:t>
      </w:r>
      <w:r w:rsidR="00FE65D6">
        <w:rPr>
          <w:rFonts w:ascii="Arial" w:hAnsi="Arial" w:cs="Arial"/>
          <w:sz w:val="20"/>
          <w:szCs w:val="20"/>
          <w:lang w:val="es-GT"/>
        </w:rPr>
        <w:t>6</w:t>
      </w:r>
      <w:r w:rsidRPr="00230C55">
        <w:rPr>
          <w:rFonts w:ascii="Arial" w:hAnsi="Arial" w:cs="Arial"/>
          <w:sz w:val="20"/>
          <w:szCs w:val="20"/>
          <w:lang w:val="es-GT"/>
        </w:rPr>
        <w:t>: Selección del primer archivo .xlsx conteniendo el gesto_1.</w:t>
      </w:r>
    </w:p>
    <w:p w14:paraId="066F6999" w14:textId="04EB61D5" w:rsidR="00325A14" w:rsidRPr="0012615D" w:rsidRDefault="00FE65D6" w:rsidP="0012615D">
      <w:pPr>
        <w:ind w:firstLine="360"/>
        <w:jc w:val="center"/>
        <w:rPr>
          <w:rFonts w:ascii="Arial" w:hAnsi="Arial" w:cs="Arial"/>
          <w:lang w:val="es-GT"/>
        </w:rPr>
      </w:pPr>
      <w:r>
        <w:rPr>
          <w:noProof/>
        </w:rPr>
        <w:drawing>
          <wp:inline distT="0" distB="0" distL="0" distR="0" wp14:anchorId="5514E25F" wp14:editId="3DBCAA26">
            <wp:extent cx="5943600" cy="3359150"/>
            <wp:effectExtent l="0" t="0" r="0" b="0"/>
            <wp:docPr id="589563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3776" name="Picture 1" descr="A screenshot of a computer&#10;&#10;Description automatically generated"/>
                    <pic:cNvPicPr/>
                  </pic:nvPicPr>
                  <pic:blipFill>
                    <a:blip r:embed="rId20"/>
                    <a:stretch>
                      <a:fillRect/>
                    </a:stretch>
                  </pic:blipFill>
                  <pic:spPr>
                    <a:xfrm>
                      <a:off x="0" y="0"/>
                      <a:ext cx="5943600" cy="3359150"/>
                    </a:xfrm>
                    <a:prstGeom prst="rect">
                      <a:avLst/>
                    </a:prstGeom>
                  </pic:spPr>
                </pic:pic>
              </a:graphicData>
            </a:graphic>
          </wp:inline>
        </w:drawing>
      </w:r>
    </w:p>
    <w:p w14:paraId="07B37991" w14:textId="6B0E0EA2" w:rsidR="00325A14" w:rsidRPr="00230C55" w:rsidRDefault="00325A14" w:rsidP="0012615D">
      <w:pPr>
        <w:ind w:firstLine="360"/>
        <w:jc w:val="center"/>
        <w:rPr>
          <w:rFonts w:ascii="Arial" w:hAnsi="Arial" w:cs="Arial"/>
          <w:sz w:val="20"/>
          <w:szCs w:val="20"/>
          <w:lang w:val="es-GT"/>
        </w:rPr>
      </w:pPr>
      <w:r w:rsidRPr="00230C55">
        <w:rPr>
          <w:rFonts w:ascii="Arial" w:hAnsi="Arial" w:cs="Arial"/>
          <w:sz w:val="20"/>
          <w:szCs w:val="20"/>
          <w:lang w:val="es-GT"/>
        </w:rPr>
        <w:t xml:space="preserve">Imagen </w:t>
      </w:r>
      <w:r w:rsidR="00FE65D6">
        <w:rPr>
          <w:rFonts w:ascii="Arial" w:hAnsi="Arial" w:cs="Arial"/>
          <w:sz w:val="20"/>
          <w:szCs w:val="20"/>
          <w:lang w:val="es-GT"/>
        </w:rPr>
        <w:t>7</w:t>
      </w:r>
      <w:r w:rsidRPr="00230C55">
        <w:rPr>
          <w:rFonts w:ascii="Arial" w:hAnsi="Arial" w:cs="Arial"/>
          <w:sz w:val="20"/>
          <w:szCs w:val="20"/>
          <w:lang w:val="es-GT"/>
        </w:rPr>
        <w:t>: Especificar nombres de los gestos.</w:t>
      </w:r>
    </w:p>
    <w:p w14:paraId="75CB1834" w14:textId="09D83FB6" w:rsidR="00325A14" w:rsidRDefault="00325A14" w:rsidP="0012615D">
      <w:pPr>
        <w:ind w:firstLine="360"/>
        <w:jc w:val="center"/>
        <w:rPr>
          <w:rFonts w:ascii="Arial" w:hAnsi="Arial" w:cs="Arial"/>
          <w:noProof/>
          <w:lang w:val="es-GT"/>
        </w:rPr>
      </w:pPr>
    </w:p>
    <w:p w14:paraId="49BAEC3D" w14:textId="607CD07D" w:rsidR="003079E9" w:rsidRPr="0012615D" w:rsidRDefault="00FE65D6" w:rsidP="00FE65D6">
      <w:pPr>
        <w:ind w:firstLine="360"/>
        <w:jc w:val="center"/>
        <w:rPr>
          <w:rFonts w:ascii="Arial" w:hAnsi="Arial" w:cs="Arial"/>
          <w:lang w:val="es-GT"/>
        </w:rPr>
      </w:pPr>
      <w:r>
        <w:rPr>
          <w:noProof/>
        </w:rPr>
        <w:lastRenderedPageBreak/>
        <w:drawing>
          <wp:inline distT="0" distB="0" distL="0" distR="0" wp14:anchorId="28D7596C" wp14:editId="55EA5D4A">
            <wp:extent cx="5943600" cy="3428365"/>
            <wp:effectExtent l="0" t="0" r="0" b="635"/>
            <wp:docPr id="100662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2315" name="Picture 1" descr="A screenshot of a computer&#10;&#10;Description automatically generated"/>
                    <pic:cNvPicPr/>
                  </pic:nvPicPr>
                  <pic:blipFill>
                    <a:blip r:embed="rId21"/>
                    <a:stretch>
                      <a:fillRect/>
                    </a:stretch>
                  </pic:blipFill>
                  <pic:spPr>
                    <a:xfrm>
                      <a:off x="0" y="0"/>
                      <a:ext cx="5943600" cy="3428365"/>
                    </a:xfrm>
                    <a:prstGeom prst="rect">
                      <a:avLst/>
                    </a:prstGeom>
                  </pic:spPr>
                </pic:pic>
              </a:graphicData>
            </a:graphic>
          </wp:inline>
        </w:drawing>
      </w:r>
    </w:p>
    <w:p w14:paraId="1DC6928D" w14:textId="1D627AA5" w:rsidR="00CE6313" w:rsidRPr="00230C55" w:rsidRDefault="007F615F" w:rsidP="0012615D">
      <w:pPr>
        <w:ind w:firstLine="360"/>
        <w:jc w:val="center"/>
        <w:rPr>
          <w:rFonts w:ascii="Arial" w:hAnsi="Arial" w:cs="Arial"/>
          <w:sz w:val="20"/>
          <w:szCs w:val="20"/>
          <w:lang w:val="es-GT"/>
        </w:rPr>
      </w:pPr>
      <w:r w:rsidRPr="00230C55">
        <w:rPr>
          <w:rFonts w:ascii="Arial" w:hAnsi="Arial" w:cs="Arial"/>
          <w:sz w:val="20"/>
          <w:szCs w:val="20"/>
          <w:lang w:val="es-GT"/>
        </w:rPr>
        <w:t xml:space="preserve">Imagen </w:t>
      </w:r>
      <w:r w:rsidR="00FE65D6">
        <w:rPr>
          <w:rFonts w:ascii="Arial" w:hAnsi="Arial" w:cs="Arial"/>
          <w:sz w:val="20"/>
          <w:szCs w:val="20"/>
          <w:lang w:val="es-GT"/>
        </w:rPr>
        <w:t>8</w:t>
      </w:r>
      <w:r w:rsidRPr="00230C55">
        <w:rPr>
          <w:rFonts w:ascii="Arial" w:hAnsi="Arial" w:cs="Arial"/>
          <w:sz w:val="20"/>
          <w:szCs w:val="20"/>
          <w:lang w:val="es-GT"/>
        </w:rPr>
        <w:t>: Cargar .mat correspondiente a la señal del gesto</w:t>
      </w:r>
      <w:r w:rsidR="009571E4" w:rsidRPr="00230C55">
        <w:rPr>
          <w:rFonts w:ascii="Arial" w:hAnsi="Arial" w:cs="Arial"/>
          <w:sz w:val="20"/>
          <w:szCs w:val="20"/>
          <w:lang w:val="es-GT"/>
        </w:rPr>
        <w:t xml:space="preserve"> 1</w:t>
      </w:r>
      <w:r w:rsidRPr="00230C55">
        <w:rPr>
          <w:rFonts w:ascii="Arial" w:hAnsi="Arial" w:cs="Arial"/>
          <w:sz w:val="20"/>
          <w:szCs w:val="20"/>
          <w:lang w:val="es-GT"/>
        </w:rPr>
        <w:t>.</w:t>
      </w:r>
    </w:p>
    <w:p w14:paraId="0F850466" w14:textId="7E0F0CC9" w:rsidR="00CE6313" w:rsidRPr="0012615D" w:rsidRDefault="00FE65D6" w:rsidP="0012615D">
      <w:pPr>
        <w:ind w:firstLine="360"/>
        <w:jc w:val="center"/>
        <w:rPr>
          <w:rFonts w:ascii="Arial" w:hAnsi="Arial" w:cs="Arial"/>
          <w:lang w:val="es-GT"/>
        </w:rPr>
      </w:pPr>
      <w:r>
        <w:rPr>
          <w:noProof/>
        </w:rPr>
        <w:drawing>
          <wp:inline distT="0" distB="0" distL="0" distR="0" wp14:anchorId="226A669E" wp14:editId="3FFCC579">
            <wp:extent cx="5943600" cy="3042920"/>
            <wp:effectExtent l="0" t="0" r="0" b="5080"/>
            <wp:docPr id="76184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43645" name="Picture 1" descr="A screenshot of a computer&#10;&#10;Description automatically generated"/>
                    <pic:cNvPicPr/>
                  </pic:nvPicPr>
                  <pic:blipFill>
                    <a:blip r:embed="rId22"/>
                    <a:stretch>
                      <a:fillRect/>
                    </a:stretch>
                  </pic:blipFill>
                  <pic:spPr>
                    <a:xfrm>
                      <a:off x="0" y="0"/>
                      <a:ext cx="5943600" cy="3042920"/>
                    </a:xfrm>
                    <a:prstGeom prst="rect">
                      <a:avLst/>
                    </a:prstGeom>
                  </pic:spPr>
                </pic:pic>
              </a:graphicData>
            </a:graphic>
          </wp:inline>
        </w:drawing>
      </w:r>
    </w:p>
    <w:p w14:paraId="182EDA76" w14:textId="0F818AAC" w:rsidR="003A7DF6" w:rsidRPr="00694F2E" w:rsidRDefault="00CE6313" w:rsidP="00694F2E">
      <w:pPr>
        <w:ind w:firstLine="360"/>
        <w:jc w:val="center"/>
        <w:rPr>
          <w:rFonts w:ascii="Arial" w:hAnsi="Arial" w:cs="Arial"/>
          <w:sz w:val="20"/>
          <w:szCs w:val="20"/>
          <w:lang w:val="es-GT"/>
        </w:rPr>
      </w:pPr>
      <w:r w:rsidRPr="00230C55">
        <w:rPr>
          <w:rFonts w:ascii="Arial" w:hAnsi="Arial" w:cs="Arial"/>
          <w:sz w:val="20"/>
          <w:szCs w:val="20"/>
          <w:lang w:val="es-GT"/>
        </w:rPr>
        <w:t xml:space="preserve">Imagen </w:t>
      </w:r>
      <w:r w:rsidR="00FE65D6">
        <w:rPr>
          <w:rFonts w:ascii="Arial" w:hAnsi="Arial" w:cs="Arial"/>
          <w:sz w:val="20"/>
          <w:szCs w:val="20"/>
          <w:lang w:val="es-GT"/>
        </w:rPr>
        <w:t>9: Visualización de interfaz con gestos cargados.</w:t>
      </w:r>
    </w:p>
    <w:p w14:paraId="67202DBA" w14:textId="3397C851" w:rsidR="00CE6313" w:rsidRPr="0012615D" w:rsidRDefault="00CE6313" w:rsidP="0012615D">
      <w:pPr>
        <w:pStyle w:val="Heading3"/>
        <w:numPr>
          <w:ilvl w:val="0"/>
          <w:numId w:val="5"/>
        </w:numPr>
        <w:jc w:val="both"/>
        <w:rPr>
          <w:rFonts w:ascii="Arial" w:hAnsi="Arial" w:cs="Arial"/>
          <w:lang w:val="es-GT"/>
        </w:rPr>
      </w:pPr>
      <w:bookmarkStart w:id="15" w:name="_Toc145113176"/>
      <w:r w:rsidRPr="0012615D">
        <w:rPr>
          <w:rFonts w:ascii="Arial" w:hAnsi="Arial" w:cs="Arial"/>
          <w:lang w:val="es-GT"/>
        </w:rPr>
        <w:t>Herramienta de Segmentación</w:t>
      </w:r>
      <w:bookmarkEnd w:id="15"/>
    </w:p>
    <w:p w14:paraId="3A869E57" w14:textId="46AB7E19" w:rsidR="00CE6313" w:rsidRPr="00230C55" w:rsidRDefault="00CE6313" w:rsidP="0012615D">
      <w:pPr>
        <w:ind w:left="360" w:firstLine="360"/>
        <w:jc w:val="both"/>
        <w:rPr>
          <w:rFonts w:ascii="Arial" w:hAnsi="Arial" w:cs="Arial"/>
          <w:sz w:val="20"/>
          <w:szCs w:val="20"/>
          <w:lang w:val="es-GT"/>
        </w:rPr>
      </w:pPr>
      <w:r w:rsidRPr="00230C55">
        <w:rPr>
          <w:rFonts w:ascii="Arial" w:hAnsi="Arial" w:cs="Arial"/>
          <w:sz w:val="20"/>
          <w:szCs w:val="20"/>
          <w:lang w:val="es-GT"/>
        </w:rPr>
        <w:t xml:space="preserve">Para identificar los segmentos de activación muscular, se emplea una herramienta que permite la manipulación de Thresholds (inicial, final) y de la ventana mínima de detección. </w:t>
      </w:r>
    </w:p>
    <w:p w14:paraId="028676D3" w14:textId="77B1AA45" w:rsidR="00882571" w:rsidRDefault="00882571" w:rsidP="0012615D">
      <w:pPr>
        <w:ind w:left="360" w:firstLine="360"/>
        <w:jc w:val="center"/>
        <w:rPr>
          <w:rFonts w:ascii="Arial" w:hAnsi="Arial" w:cs="Arial"/>
          <w:lang w:val="es-GT"/>
        </w:rPr>
      </w:pPr>
    </w:p>
    <w:p w14:paraId="381E95C6" w14:textId="77777777" w:rsidR="00FE65D6" w:rsidRPr="0012615D" w:rsidRDefault="00FE65D6" w:rsidP="0012615D">
      <w:pPr>
        <w:ind w:left="360" w:firstLine="360"/>
        <w:jc w:val="center"/>
        <w:rPr>
          <w:rFonts w:ascii="Arial" w:hAnsi="Arial" w:cs="Arial"/>
          <w:lang w:val="es-GT"/>
        </w:rPr>
      </w:pPr>
    </w:p>
    <w:p w14:paraId="0441F514" w14:textId="2ED5532C" w:rsidR="00CE6313" w:rsidRPr="0012615D" w:rsidRDefault="00FE65D6" w:rsidP="0012615D">
      <w:pPr>
        <w:jc w:val="center"/>
        <w:rPr>
          <w:rFonts w:ascii="Arial" w:hAnsi="Arial" w:cs="Arial"/>
          <w:lang w:val="es-GT"/>
        </w:rPr>
      </w:pPr>
      <w:r>
        <w:rPr>
          <w:noProof/>
        </w:rPr>
        <w:drawing>
          <wp:inline distT="0" distB="0" distL="0" distR="0" wp14:anchorId="48E48F88" wp14:editId="694CDA72">
            <wp:extent cx="5943600" cy="3051175"/>
            <wp:effectExtent l="0" t="0" r="0" b="0"/>
            <wp:docPr id="178815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4604" name="Picture 1" descr="A screenshot of a computer&#10;&#10;Description automatically generated"/>
                    <pic:cNvPicPr/>
                  </pic:nvPicPr>
                  <pic:blipFill>
                    <a:blip r:embed="rId23"/>
                    <a:stretch>
                      <a:fillRect/>
                    </a:stretch>
                  </pic:blipFill>
                  <pic:spPr>
                    <a:xfrm>
                      <a:off x="0" y="0"/>
                      <a:ext cx="5943600" cy="3051175"/>
                    </a:xfrm>
                    <a:prstGeom prst="rect">
                      <a:avLst/>
                    </a:prstGeom>
                  </pic:spPr>
                </pic:pic>
              </a:graphicData>
            </a:graphic>
          </wp:inline>
        </w:drawing>
      </w:r>
    </w:p>
    <w:p w14:paraId="57FF8346" w14:textId="7CD8A9C9" w:rsidR="00CE6313" w:rsidRDefault="00CE6313" w:rsidP="0012615D">
      <w:pPr>
        <w:jc w:val="center"/>
        <w:rPr>
          <w:rFonts w:ascii="Arial" w:hAnsi="Arial" w:cs="Arial"/>
          <w:sz w:val="20"/>
          <w:szCs w:val="20"/>
          <w:lang w:val="es-GT"/>
        </w:rPr>
      </w:pPr>
      <w:r w:rsidRPr="00230C55">
        <w:rPr>
          <w:rFonts w:ascii="Arial" w:hAnsi="Arial" w:cs="Arial"/>
          <w:sz w:val="20"/>
          <w:szCs w:val="20"/>
          <w:lang w:val="es-GT"/>
        </w:rPr>
        <w:t>Imagen 1</w:t>
      </w:r>
      <w:r w:rsidR="00FE65D6">
        <w:rPr>
          <w:rFonts w:ascii="Arial" w:hAnsi="Arial" w:cs="Arial"/>
          <w:sz w:val="20"/>
          <w:szCs w:val="20"/>
          <w:lang w:val="es-GT"/>
        </w:rPr>
        <w:t>0</w:t>
      </w:r>
      <w:r w:rsidRPr="00230C55">
        <w:rPr>
          <w:rFonts w:ascii="Arial" w:hAnsi="Arial" w:cs="Arial"/>
          <w:sz w:val="20"/>
          <w:szCs w:val="20"/>
          <w:lang w:val="es-GT"/>
        </w:rPr>
        <w:t>: Al presionar ‘Segmentar’ podemos visualizar los segmentos de activación detectados en rojo.</w:t>
      </w:r>
    </w:p>
    <w:p w14:paraId="2A821EB9" w14:textId="77777777" w:rsidR="00694F2E" w:rsidRDefault="00694F2E" w:rsidP="0012615D">
      <w:pPr>
        <w:jc w:val="center"/>
        <w:rPr>
          <w:rFonts w:ascii="Arial" w:hAnsi="Arial" w:cs="Arial"/>
          <w:sz w:val="20"/>
          <w:szCs w:val="20"/>
          <w:lang w:val="es-GT"/>
        </w:rPr>
      </w:pPr>
    </w:p>
    <w:p w14:paraId="73780079" w14:textId="77777777" w:rsidR="00694F2E" w:rsidRPr="00230C55" w:rsidRDefault="00694F2E" w:rsidP="0012615D">
      <w:pPr>
        <w:jc w:val="center"/>
        <w:rPr>
          <w:rFonts w:ascii="Arial" w:hAnsi="Arial" w:cs="Arial"/>
          <w:sz w:val="20"/>
          <w:szCs w:val="20"/>
          <w:lang w:val="es-GT"/>
        </w:rPr>
      </w:pPr>
    </w:p>
    <w:p w14:paraId="5682282E" w14:textId="78ACB709" w:rsidR="00882571" w:rsidRPr="0012615D" w:rsidRDefault="00882571" w:rsidP="0012615D">
      <w:pPr>
        <w:pStyle w:val="Heading3"/>
        <w:numPr>
          <w:ilvl w:val="0"/>
          <w:numId w:val="5"/>
        </w:numPr>
        <w:jc w:val="both"/>
        <w:rPr>
          <w:rFonts w:ascii="Arial" w:hAnsi="Arial" w:cs="Arial"/>
          <w:lang w:val="es-GT"/>
        </w:rPr>
      </w:pPr>
      <w:bookmarkStart w:id="16" w:name="_Toc145113177"/>
      <w:r w:rsidRPr="0012615D">
        <w:rPr>
          <w:rFonts w:ascii="Arial" w:hAnsi="Arial" w:cs="Arial"/>
          <w:lang w:val="es-GT"/>
        </w:rPr>
        <w:t>Segmentación Individual</w:t>
      </w:r>
      <w:bookmarkEnd w:id="16"/>
      <w:r w:rsidR="00FE65D6">
        <w:rPr>
          <w:rFonts w:ascii="Arial" w:hAnsi="Arial" w:cs="Arial"/>
          <w:lang w:val="es-GT"/>
        </w:rPr>
        <w:t xml:space="preserve"> de Gestos</w:t>
      </w:r>
    </w:p>
    <w:p w14:paraId="4DACFDEF" w14:textId="520830B9" w:rsidR="00882571" w:rsidRPr="00230C55" w:rsidRDefault="00882571" w:rsidP="0012615D">
      <w:pPr>
        <w:ind w:left="360" w:firstLine="360"/>
        <w:jc w:val="both"/>
        <w:rPr>
          <w:rFonts w:ascii="Arial" w:hAnsi="Arial" w:cs="Arial"/>
          <w:sz w:val="20"/>
          <w:szCs w:val="20"/>
          <w:lang w:val="es-GT"/>
        </w:rPr>
      </w:pPr>
      <w:r w:rsidRPr="00230C55">
        <w:rPr>
          <w:rFonts w:ascii="Arial" w:hAnsi="Arial" w:cs="Arial"/>
          <w:sz w:val="20"/>
          <w:szCs w:val="20"/>
          <w:lang w:val="es-GT"/>
        </w:rPr>
        <w:t>Si fuera necesario, la interfaz también ofrece una opción para segmentar individualmente. La detección de segmentos puede ser manipulada en el mismo panel de control.</w:t>
      </w:r>
    </w:p>
    <w:p w14:paraId="13316AB1" w14:textId="16215E0C" w:rsidR="00882571" w:rsidRPr="0012615D" w:rsidRDefault="00FE65D6" w:rsidP="0012615D">
      <w:pPr>
        <w:ind w:firstLine="360"/>
        <w:jc w:val="center"/>
        <w:rPr>
          <w:rFonts w:ascii="Arial" w:hAnsi="Arial" w:cs="Arial"/>
          <w:lang w:val="es-GT"/>
        </w:rPr>
      </w:pPr>
      <w:r>
        <w:rPr>
          <w:noProof/>
        </w:rPr>
        <w:drawing>
          <wp:inline distT="0" distB="0" distL="0" distR="0" wp14:anchorId="19219DAC" wp14:editId="6AC0D825">
            <wp:extent cx="4807294" cy="1658471"/>
            <wp:effectExtent l="0" t="0" r="0" b="0"/>
            <wp:docPr id="223688324" name="Picture 223688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4604" name="Picture 1" descr="A screenshot of a computer&#10;&#10;Description automatically generated"/>
                    <pic:cNvPicPr/>
                  </pic:nvPicPr>
                  <pic:blipFill rotWithShape="1">
                    <a:blip r:embed="rId23"/>
                    <a:srcRect t="62019" r="43483"/>
                    <a:stretch/>
                  </pic:blipFill>
                  <pic:spPr bwMode="auto">
                    <a:xfrm>
                      <a:off x="0" y="0"/>
                      <a:ext cx="4811140" cy="1659798"/>
                    </a:xfrm>
                    <a:prstGeom prst="rect">
                      <a:avLst/>
                    </a:prstGeom>
                    <a:ln>
                      <a:noFill/>
                    </a:ln>
                    <a:extLst>
                      <a:ext uri="{53640926-AAD7-44D8-BBD7-CCE9431645EC}">
                        <a14:shadowObscured xmlns:a14="http://schemas.microsoft.com/office/drawing/2010/main"/>
                      </a:ext>
                    </a:extLst>
                  </pic:spPr>
                </pic:pic>
              </a:graphicData>
            </a:graphic>
          </wp:inline>
        </w:drawing>
      </w:r>
    </w:p>
    <w:p w14:paraId="3250D3BB" w14:textId="191EE42C" w:rsidR="00FE483B" w:rsidRDefault="00882571" w:rsidP="003A7DF6">
      <w:pPr>
        <w:ind w:firstLine="360"/>
        <w:jc w:val="center"/>
        <w:rPr>
          <w:rFonts w:ascii="Arial" w:hAnsi="Arial" w:cs="Arial"/>
          <w:sz w:val="20"/>
          <w:szCs w:val="20"/>
          <w:lang w:val="es-GT"/>
        </w:rPr>
      </w:pPr>
      <w:r w:rsidRPr="00230C55">
        <w:rPr>
          <w:rFonts w:ascii="Arial" w:hAnsi="Arial" w:cs="Arial"/>
          <w:sz w:val="20"/>
          <w:szCs w:val="20"/>
          <w:lang w:val="es-GT"/>
        </w:rPr>
        <w:t>Imagen 1</w:t>
      </w:r>
      <w:r w:rsidR="00FE65D6">
        <w:rPr>
          <w:rFonts w:ascii="Arial" w:hAnsi="Arial" w:cs="Arial"/>
          <w:sz w:val="20"/>
          <w:szCs w:val="20"/>
          <w:lang w:val="es-GT"/>
        </w:rPr>
        <w:t>1</w:t>
      </w:r>
      <w:r w:rsidRPr="00230C55">
        <w:rPr>
          <w:rFonts w:ascii="Arial" w:hAnsi="Arial" w:cs="Arial"/>
          <w:sz w:val="20"/>
          <w:szCs w:val="20"/>
          <w:lang w:val="es-GT"/>
        </w:rPr>
        <w:t>: Selección de</w:t>
      </w:r>
      <w:r w:rsidR="00FE65D6">
        <w:rPr>
          <w:rFonts w:ascii="Arial" w:hAnsi="Arial" w:cs="Arial"/>
          <w:sz w:val="20"/>
          <w:szCs w:val="20"/>
          <w:lang w:val="es-GT"/>
        </w:rPr>
        <w:t xml:space="preserve"> gesto 1</w:t>
      </w:r>
      <w:r w:rsidRPr="00230C55">
        <w:rPr>
          <w:rFonts w:ascii="Arial" w:hAnsi="Arial" w:cs="Arial"/>
          <w:sz w:val="20"/>
          <w:szCs w:val="20"/>
          <w:lang w:val="es-GT"/>
        </w:rPr>
        <w:t xml:space="preserve"> para segmentación.</w:t>
      </w:r>
    </w:p>
    <w:p w14:paraId="50A37B39" w14:textId="76AAA5EA" w:rsidR="00FE483B" w:rsidRDefault="00FE65D6" w:rsidP="00FE65D6">
      <w:pPr>
        <w:ind w:firstLine="360"/>
        <w:rPr>
          <w:rFonts w:ascii="Arial" w:hAnsi="Arial" w:cs="Arial"/>
          <w:sz w:val="20"/>
          <w:szCs w:val="20"/>
          <w:lang w:val="es-GT"/>
        </w:rPr>
      </w:pPr>
      <w:r>
        <w:rPr>
          <w:rFonts w:ascii="Arial" w:hAnsi="Arial" w:cs="Arial"/>
          <w:sz w:val="20"/>
          <w:szCs w:val="20"/>
          <w:lang w:val="es-GT"/>
        </w:rPr>
        <w:tab/>
        <w:t>El parámetro K modifica la sensibilidad a la cual se adaptan las ventanas de captura, este parámetro “Ventana” se da en segundos y es especificado según la ventana en segundos que se requiere para detectar segmentos.</w:t>
      </w:r>
    </w:p>
    <w:p w14:paraId="6036EADD" w14:textId="77777777" w:rsidR="00FE65D6" w:rsidRDefault="00FE65D6" w:rsidP="00FE65D6">
      <w:pPr>
        <w:ind w:firstLine="360"/>
        <w:rPr>
          <w:rFonts w:ascii="Arial" w:hAnsi="Arial" w:cs="Arial"/>
          <w:sz w:val="20"/>
          <w:szCs w:val="20"/>
          <w:lang w:val="es-GT"/>
        </w:rPr>
      </w:pPr>
    </w:p>
    <w:p w14:paraId="25319936" w14:textId="77777777" w:rsidR="00FE65D6" w:rsidRPr="00FE65D6" w:rsidRDefault="00FE65D6" w:rsidP="00FE65D6">
      <w:pPr>
        <w:ind w:firstLine="360"/>
        <w:rPr>
          <w:rFonts w:ascii="Arial" w:hAnsi="Arial" w:cs="Arial"/>
          <w:sz w:val="20"/>
          <w:szCs w:val="20"/>
          <w:lang w:val="es-GT"/>
        </w:rPr>
      </w:pPr>
    </w:p>
    <w:p w14:paraId="79CA4FDB" w14:textId="12423678" w:rsidR="002F7C62" w:rsidRPr="0012615D" w:rsidRDefault="002F7C62" w:rsidP="0012615D">
      <w:pPr>
        <w:pStyle w:val="Heading3"/>
        <w:numPr>
          <w:ilvl w:val="0"/>
          <w:numId w:val="5"/>
        </w:numPr>
        <w:jc w:val="both"/>
        <w:rPr>
          <w:rFonts w:ascii="Arial" w:hAnsi="Arial" w:cs="Arial"/>
          <w:lang w:val="es-GT"/>
        </w:rPr>
      </w:pPr>
      <w:bookmarkStart w:id="17" w:name="_Toc145113179"/>
      <w:r w:rsidRPr="0012615D">
        <w:rPr>
          <w:rFonts w:ascii="Arial" w:hAnsi="Arial" w:cs="Arial"/>
          <w:lang w:val="es-GT"/>
        </w:rPr>
        <w:lastRenderedPageBreak/>
        <w:t>Extracción de Características</w:t>
      </w:r>
      <w:bookmarkEnd w:id="17"/>
      <w:r w:rsidR="00FE65D6">
        <w:rPr>
          <w:rFonts w:ascii="Arial" w:hAnsi="Arial" w:cs="Arial"/>
          <w:lang w:val="es-GT"/>
        </w:rPr>
        <w:t xml:space="preserve"> </w:t>
      </w:r>
    </w:p>
    <w:p w14:paraId="0CA4F1A2" w14:textId="02554CAA" w:rsidR="002F7C62" w:rsidRPr="00230C55" w:rsidRDefault="00FE65D6" w:rsidP="0012615D">
      <w:pPr>
        <w:ind w:left="360" w:firstLine="360"/>
        <w:jc w:val="both"/>
        <w:rPr>
          <w:rFonts w:ascii="Arial" w:hAnsi="Arial" w:cs="Arial"/>
          <w:sz w:val="20"/>
          <w:szCs w:val="20"/>
          <w:lang w:val="es-GT"/>
        </w:rPr>
      </w:pPr>
      <w:r>
        <w:rPr>
          <w:noProof/>
        </w:rPr>
        <w:drawing>
          <wp:anchor distT="0" distB="0" distL="114300" distR="114300" simplePos="0" relativeHeight="251658240" behindDoc="0" locked="0" layoutInCell="1" allowOverlap="1" wp14:anchorId="7769B3E7" wp14:editId="14C2D7BE">
            <wp:simplePos x="0" y="0"/>
            <wp:positionH relativeFrom="column">
              <wp:posOffset>2407920</wp:posOffset>
            </wp:positionH>
            <wp:positionV relativeFrom="paragraph">
              <wp:posOffset>692785</wp:posOffset>
            </wp:positionV>
            <wp:extent cx="1318260" cy="3359150"/>
            <wp:effectExtent l="0" t="0" r="0" b="0"/>
            <wp:wrapTopAndBottom/>
            <wp:docPr id="619444123" name="Picture 619444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3776" name="Picture 1"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77821"/>
                    <a:stretch/>
                  </pic:blipFill>
                  <pic:spPr bwMode="auto">
                    <a:xfrm>
                      <a:off x="0" y="0"/>
                      <a:ext cx="1318260" cy="3359150"/>
                    </a:xfrm>
                    <a:prstGeom prst="rect">
                      <a:avLst/>
                    </a:prstGeom>
                    <a:ln>
                      <a:noFill/>
                    </a:ln>
                    <a:extLst>
                      <a:ext uri="{53640926-AAD7-44D8-BBD7-CCE9431645EC}">
                        <a14:shadowObscured xmlns:a14="http://schemas.microsoft.com/office/drawing/2010/main"/>
                      </a:ext>
                    </a:extLst>
                  </pic:spPr>
                </pic:pic>
              </a:graphicData>
            </a:graphic>
          </wp:anchor>
        </w:drawing>
      </w:r>
      <w:r w:rsidR="002F7C62" w:rsidRPr="00230C55">
        <w:rPr>
          <w:rFonts w:ascii="Arial" w:hAnsi="Arial" w:cs="Arial"/>
          <w:sz w:val="20"/>
          <w:szCs w:val="20"/>
          <w:lang w:val="es-GT"/>
        </w:rPr>
        <w:t>En el panel de selección de características se presentan los algoritmos de extracción de características posibles para las señales EMG. Para proceder es necesario presionar ‘Iniciar Extracción’, especificar la ruta dónde se guardará el vector de características resultante y el nombre del archivo.</w:t>
      </w:r>
      <w:r w:rsidRPr="00FE65D6">
        <w:rPr>
          <w:noProof/>
          <w:lang w:val="es-GT"/>
        </w:rPr>
        <w:t xml:space="preserve"> </w:t>
      </w:r>
    </w:p>
    <w:p w14:paraId="37F5840F" w14:textId="295F9CEC" w:rsidR="002F7C62" w:rsidRPr="0012615D" w:rsidRDefault="002F7C62" w:rsidP="0012615D">
      <w:pPr>
        <w:ind w:firstLine="360"/>
        <w:jc w:val="center"/>
        <w:rPr>
          <w:rFonts w:ascii="Arial" w:hAnsi="Arial" w:cs="Arial"/>
          <w:lang w:val="es-GT"/>
        </w:rPr>
      </w:pPr>
    </w:p>
    <w:p w14:paraId="707DA110" w14:textId="34CF5ECF" w:rsidR="002F7C62" w:rsidRPr="00230C55" w:rsidRDefault="002F7C62" w:rsidP="0012615D">
      <w:pPr>
        <w:ind w:firstLine="360"/>
        <w:jc w:val="center"/>
        <w:rPr>
          <w:rFonts w:ascii="Arial" w:hAnsi="Arial" w:cs="Arial"/>
          <w:sz w:val="20"/>
          <w:szCs w:val="20"/>
          <w:lang w:val="es-GT"/>
        </w:rPr>
      </w:pPr>
      <w:r w:rsidRPr="00230C55">
        <w:rPr>
          <w:rFonts w:ascii="Arial" w:hAnsi="Arial" w:cs="Arial"/>
          <w:sz w:val="20"/>
          <w:szCs w:val="20"/>
          <w:lang w:val="es-GT"/>
        </w:rPr>
        <w:t xml:space="preserve">Imagen </w:t>
      </w:r>
      <w:r w:rsidR="00FE65D6">
        <w:rPr>
          <w:rFonts w:ascii="Arial" w:hAnsi="Arial" w:cs="Arial"/>
          <w:sz w:val="20"/>
          <w:szCs w:val="20"/>
          <w:lang w:val="es-GT"/>
        </w:rPr>
        <w:t>12</w:t>
      </w:r>
      <w:r w:rsidRPr="00230C55">
        <w:rPr>
          <w:rFonts w:ascii="Arial" w:hAnsi="Arial" w:cs="Arial"/>
          <w:sz w:val="20"/>
          <w:szCs w:val="20"/>
          <w:lang w:val="es-GT"/>
        </w:rPr>
        <w:t xml:space="preserve">: </w:t>
      </w:r>
      <w:r w:rsidR="00FE65D6">
        <w:rPr>
          <w:rFonts w:ascii="Arial" w:hAnsi="Arial" w:cs="Arial"/>
          <w:sz w:val="20"/>
          <w:szCs w:val="20"/>
          <w:lang w:val="es-GT"/>
        </w:rPr>
        <w:t>Panel de control para e</w:t>
      </w:r>
      <w:r w:rsidRPr="00230C55">
        <w:rPr>
          <w:rFonts w:ascii="Arial" w:hAnsi="Arial" w:cs="Arial"/>
          <w:sz w:val="20"/>
          <w:szCs w:val="20"/>
          <w:lang w:val="es-GT"/>
        </w:rPr>
        <w:t>xtracción de características y generación de vector.</w:t>
      </w:r>
    </w:p>
    <w:p w14:paraId="7CFE1CA0" w14:textId="77777777" w:rsidR="00230C55" w:rsidRDefault="00230C55" w:rsidP="006F1BB3">
      <w:pPr>
        <w:ind w:firstLine="360"/>
        <w:jc w:val="center"/>
        <w:rPr>
          <w:rFonts w:ascii="Arial" w:hAnsi="Arial" w:cs="Arial"/>
          <w:sz w:val="20"/>
          <w:szCs w:val="20"/>
          <w:lang w:val="es-GT"/>
        </w:rPr>
      </w:pPr>
    </w:p>
    <w:p w14:paraId="5EC134A1" w14:textId="77777777" w:rsidR="00FE65D6" w:rsidRDefault="00FE65D6" w:rsidP="006F1BB3">
      <w:pPr>
        <w:ind w:firstLine="360"/>
        <w:jc w:val="center"/>
        <w:rPr>
          <w:rFonts w:ascii="Arial" w:hAnsi="Arial" w:cs="Arial"/>
          <w:sz w:val="20"/>
          <w:szCs w:val="20"/>
          <w:lang w:val="es-GT"/>
        </w:rPr>
      </w:pPr>
    </w:p>
    <w:p w14:paraId="496F518D" w14:textId="77777777" w:rsidR="00FE65D6" w:rsidRDefault="00FE65D6" w:rsidP="006F1BB3">
      <w:pPr>
        <w:ind w:firstLine="360"/>
        <w:jc w:val="center"/>
        <w:rPr>
          <w:rFonts w:ascii="Arial" w:hAnsi="Arial" w:cs="Arial"/>
          <w:sz w:val="20"/>
          <w:szCs w:val="20"/>
          <w:lang w:val="es-GT"/>
        </w:rPr>
      </w:pPr>
    </w:p>
    <w:p w14:paraId="469B0DF8" w14:textId="77777777" w:rsidR="00FE65D6" w:rsidRDefault="00FE65D6" w:rsidP="006F1BB3">
      <w:pPr>
        <w:ind w:firstLine="360"/>
        <w:jc w:val="center"/>
        <w:rPr>
          <w:rFonts w:ascii="Arial" w:hAnsi="Arial" w:cs="Arial"/>
          <w:sz w:val="20"/>
          <w:szCs w:val="20"/>
          <w:lang w:val="es-GT"/>
        </w:rPr>
      </w:pPr>
    </w:p>
    <w:p w14:paraId="0440AD35" w14:textId="77777777" w:rsidR="00FE65D6" w:rsidRDefault="00FE65D6" w:rsidP="006F1BB3">
      <w:pPr>
        <w:ind w:firstLine="360"/>
        <w:jc w:val="center"/>
        <w:rPr>
          <w:rFonts w:ascii="Arial" w:hAnsi="Arial" w:cs="Arial"/>
          <w:sz w:val="20"/>
          <w:szCs w:val="20"/>
          <w:lang w:val="es-GT"/>
        </w:rPr>
      </w:pPr>
    </w:p>
    <w:p w14:paraId="2B02C64C" w14:textId="77777777" w:rsidR="00FE65D6" w:rsidRDefault="00FE65D6" w:rsidP="006F1BB3">
      <w:pPr>
        <w:ind w:firstLine="360"/>
        <w:jc w:val="center"/>
        <w:rPr>
          <w:rFonts w:ascii="Arial" w:hAnsi="Arial" w:cs="Arial"/>
          <w:lang w:val="es-GT"/>
        </w:rPr>
      </w:pPr>
    </w:p>
    <w:p w14:paraId="167DFA25" w14:textId="77777777" w:rsidR="00230C55" w:rsidRDefault="00230C55" w:rsidP="006F1BB3">
      <w:pPr>
        <w:ind w:firstLine="360"/>
        <w:jc w:val="center"/>
        <w:rPr>
          <w:rFonts w:ascii="Arial" w:hAnsi="Arial" w:cs="Arial"/>
          <w:lang w:val="es-GT"/>
        </w:rPr>
      </w:pPr>
    </w:p>
    <w:p w14:paraId="51322E9D" w14:textId="77777777" w:rsidR="00230C55" w:rsidRDefault="00230C55" w:rsidP="006F1BB3">
      <w:pPr>
        <w:ind w:firstLine="360"/>
        <w:jc w:val="center"/>
        <w:rPr>
          <w:rFonts w:ascii="Arial" w:hAnsi="Arial" w:cs="Arial"/>
          <w:lang w:val="es-GT"/>
        </w:rPr>
      </w:pPr>
    </w:p>
    <w:p w14:paraId="235E17A5" w14:textId="77777777" w:rsidR="00230C55" w:rsidRDefault="00230C55" w:rsidP="006F1BB3">
      <w:pPr>
        <w:ind w:firstLine="360"/>
        <w:jc w:val="center"/>
        <w:rPr>
          <w:rFonts w:ascii="Arial" w:hAnsi="Arial" w:cs="Arial"/>
          <w:lang w:val="es-GT"/>
        </w:rPr>
      </w:pPr>
    </w:p>
    <w:p w14:paraId="29EDE0B7" w14:textId="77777777" w:rsidR="00230C55" w:rsidRDefault="00230C55" w:rsidP="006F1BB3">
      <w:pPr>
        <w:ind w:firstLine="360"/>
        <w:jc w:val="center"/>
        <w:rPr>
          <w:rFonts w:ascii="Arial" w:hAnsi="Arial" w:cs="Arial"/>
          <w:lang w:val="es-GT"/>
        </w:rPr>
      </w:pPr>
    </w:p>
    <w:p w14:paraId="186FCC9C" w14:textId="77777777" w:rsidR="00230C55" w:rsidRDefault="00230C55" w:rsidP="006F1BB3">
      <w:pPr>
        <w:ind w:firstLine="360"/>
        <w:jc w:val="center"/>
        <w:rPr>
          <w:rFonts w:ascii="Arial" w:hAnsi="Arial" w:cs="Arial"/>
          <w:lang w:val="es-GT"/>
        </w:rPr>
      </w:pPr>
    </w:p>
    <w:p w14:paraId="33307A4A" w14:textId="77777777" w:rsidR="00230C55" w:rsidRPr="0012615D" w:rsidRDefault="00230C55" w:rsidP="006F1BB3">
      <w:pPr>
        <w:ind w:firstLine="360"/>
        <w:jc w:val="center"/>
        <w:rPr>
          <w:rFonts w:ascii="Arial" w:hAnsi="Arial" w:cs="Arial"/>
          <w:lang w:val="es-GT"/>
        </w:rPr>
      </w:pPr>
    </w:p>
    <w:p w14:paraId="017D6911" w14:textId="6383198D" w:rsidR="00FC69A8" w:rsidRPr="006F1BB3" w:rsidRDefault="00FC69A8" w:rsidP="0012615D">
      <w:pPr>
        <w:pStyle w:val="Heading2"/>
        <w:numPr>
          <w:ilvl w:val="1"/>
          <w:numId w:val="1"/>
        </w:numPr>
        <w:jc w:val="both"/>
        <w:rPr>
          <w:rFonts w:ascii="Arial" w:hAnsi="Arial" w:cs="Arial"/>
          <w:b/>
          <w:bCs/>
          <w:color w:val="000000" w:themeColor="text1"/>
          <w:sz w:val="28"/>
          <w:szCs w:val="28"/>
          <w:lang w:val="es-GT"/>
        </w:rPr>
      </w:pPr>
      <w:bookmarkStart w:id="18" w:name="_Toc145113180"/>
      <w:r w:rsidRPr="006F1BB3">
        <w:rPr>
          <w:rFonts w:ascii="Arial" w:hAnsi="Arial" w:cs="Arial"/>
          <w:b/>
          <w:bCs/>
          <w:color w:val="000000" w:themeColor="text1"/>
          <w:sz w:val="28"/>
          <w:szCs w:val="28"/>
          <w:lang w:val="es-GT"/>
        </w:rPr>
        <w:lastRenderedPageBreak/>
        <w:t>Interfaz BCI – Entrenamiento EMG/EEG</w:t>
      </w:r>
      <w:bookmarkEnd w:id="18"/>
    </w:p>
    <w:p w14:paraId="7818BCB5" w14:textId="77777777" w:rsidR="006F1BB3" w:rsidRPr="006F1BB3" w:rsidRDefault="006F1BB3" w:rsidP="006F1BB3">
      <w:pPr>
        <w:rPr>
          <w:lang w:val="es-GT"/>
        </w:rPr>
      </w:pPr>
    </w:p>
    <w:p w14:paraId="29CFFF64" w14:textId="77777777" w:rsidR="007D1D0C" w:rsidRPr="00230C55" w:rsidRDefault="00C0324D" w:rsidP="0012615D">
      <w:pPr>
        <w:ind w:firstLine="360"/>
        <w:jc w:val="both"/>
        <w:rPr>
          <w:rFonts w:ascii="Arial" w:hAnsi="Arial" w:cs="Arial"/>
          <w:sz w:val="20"/>
          <w:szCs w:val="20"/>
          <w:lang w:val="es-GT"/>
        </w:rPr>
      </w:pPr>
      <w:r w:rsidRPr="00230C55">
        <w:rPr>
          <w:rFonts w:ascii="Arial" w:hAnsi="Arial" w:cs="Arial"/>
          <w:sz w:val="20"/>
          <w:szCs w:val="20"/>
          <w:lang w:val="es-GT"/>
        </w:rPr>
        <w:t xml:space="preserve">En esta interfaz se entrenan los algoritmos de reconocimiento de patrones y simulación de sistemas robóticos. Para el funcionamiento, se utilizan los vectores de características extraídos utilizando la interfaz para Recolección de Datos EMG/EEG – UVG. </w:t>
      </w:r>
    </w:p>
    <w:p w14:paraId="651CE9CE" w14:textId="72379F3E" w:rsidR="00A2601C" w:rsidRPr="00230C55" w:rsidRDefault="00C0324D" w:rsidP="0012615D">
      <w:pPr>
        <w:ind w:firstLine="360"/>
        <w:jc w:val="both"/>
        <w:rPr>
          <w:rFonts w:ascii="Arial" w:hAnsi="Arial" w:cs="Arial"/>
          <w:sz w:val="20"/>
          <w:szCs w:val="20"/>
          <w:lang w:val="es-GT"/>
        </w:rPr>
      </w:pPr>
      <w:r w:rsidRPr="00230C55">
        <w:rPr>
          <w:rFonts w:ascii="Arial" w:hAnsi="Arial" w:cs="Arial"/>
          <w:sz w:val="20"/>
          <w:szCs w:val="20"/>
          <w:lang w:val="es-GT"/>
        </w:rPr>
        <w:t>El proce</w:t>
      </w:r>
      <w:r w:rsidR="007D1D0C" w:rsidRPr="00230C55">
        <w:rPr>
          <w:rFonts w:ascii="Arial" w:hAnsi="Arial" w:cs="Arial"/>
          <w:sz w:val="20"/>
          <w:szCs w:val="20"/>
          <w:lang w:val="es-GT"/>
        </w:rPr>
        <w:t xml:space="preserve">dimiento </w:t>
      </w:r>
      <w:r w:rsidRPr="00230C55">
        <w:rPr>
          <w:rFonts w:ascii="Arial" w:hAnsi="Arial" w:cs="Arial"/>
          <w:sz w:val="20"/>
          <w:szCs w:val="20"/>
          <w:lang w:val="es-GT"/>
        </w:rPr>
        <w:t xml:space="preserve">se detalla según: </w:t>
      </w:r>
    </w:p>
    <w:p w14:paraId="6BCB7A16" w14:textId="0BFD0DCA" w:rsidR="00C0324D" w:rsidRPr="0012615D" w:rsidRDefault="00FE65D6" w:rsidP="0012615D">
      <w:pPr>
        <w:ind w:firstLine="360"/>
        <w:jc w:val="center"/>
        <w:rPr>
          <w:rFonts w:ascii="Arial" w:hAnsi="Arial" w:cs="Arial"/>
          <w:lang w:val="es-GT"/>
        </w:rPr>
      </w:pPr>
      <w:r>
        <w:rPr>
          <w:noProof/>
        </w:rPr>
        <w:drawing>
          <wp:inline distT="0" distB="0" distL="0" distR="0" wp14:anchorId="0606C618" wp14:editId="08E8E91A">
            <wp:extent cx="5779180" cy="3147060"/>
            <wp:effectExtent l="0" t="0" r="0" b="0"/>
            <wp:docPr id="1033940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40257" name="Picture 1" descr="A screenshot of a computer&#10;&#10;Description automatically generated"/>
                    <pic:cNvPicPr/>
                  </pic:nvPicPr>
                  <pic:blipFill>
                    <a:blip r:embed="rId25"/>
                    <a:stretch>
                      <a:fillRect/>
                    </a:stretch>
                  </pic:blipFill>
                  <pic:spPr>
                    <a:xfrm>
                      <a:off x="0" y="0"/>
                      <a:ext cx="5779317" cy="3147134"/>
                    </a:xfrm>
                    <a:prstGeom prst="rect">
                      <a:avLst/>
                    </a:prstGeom>
                  </pic:spPr>
                </pic:pic>
              </a:graphicData>
            </a:graphic>
          </wp:inline>
        </w:drawing>
      </w:r>
    </w:p>
    <w:p w14:paraId="1BB475B7" w14:textId="4E008073" w:rsidR="00CE0470" w:rsidRDefault="00CE0470" w:rsidP="0012615D">
      <w:pPr>
        <w:ind w:firstLine="360"/>
        <w:jc w:val="center"/>
        <w:rPr>
          <w:rFonts w:ascii="Arial" w:hAnsi="Arial" w:cs="Arial"/>
          <w:sz w:val="20"/>
          <w:szCs w:val="20"/>
          <w:lang w:val="es-GT"/>
        </w:rPr>
      </w:pPr>
      <w:r w:rsidRPr="00230C55">
        <w:rPr>
          <w:rFonts w:ascii="Arial" w:hAnsi="Arial" w:cs="Arial"/>
          <w:sz w:val="20"/>
          <w:szCs w:val="20"/>
          <w:lang w:val="es-GT"/>
        </w:rPr>
        <w:t xml:space="preserve">Imagen </w:t>
      </w:r>
      <w:r w:rsidR="00FE65D6">
        <w:rPr>
          <w:rFonts w:ascii="Arial" w:hAnsi="Arial" w:cs="Arial"/>
          <w:sz w:val="20"/>
          <w:szCs w:val="20"/>
          <w:lang w:val="es-GT"/>
        </w:rPr>
        <w:t>13</w:t>
      </w:r>
      <w:r w:rsidRPr="00230C55">
        <w:rPr>
          <w:rFonts w:ascii="Arial" w:hAnsi="Arial" w:cs="Arial"/>
          <w:sz w:val="20"/>
          <w:szCs w:val="20"/>
          <w:lang w:val="es-GT"/>
        </w:rPr>
        <w:t xml:space="preserve">: </w:t>
      </w:r>
      <w:r w:rsidR="00FE65D6">
        <w:rPr>
          <w:rFonts w:ascii="Arial" w:hAnsi="Arial" w:cs="Arial"/>
          <w:sz w:val="20"/>
          <w:szCs w:val="20"/>
          <w:lang w:val="es-GT"/>
        </w:rPr>
        <w:t>Visualización de interfaz de control robótico y entrenamientos.</w:t>
      </w:r>
    </w:p>
    <w:p w14:paraId="088C3D17" w14:textId="18075D14" w:rsidR="00FE65D6" w:rsidRDefault="00FE65D6" w:rsidP="0012615D">
      <w:pPr>
        <w:ind w:firstLine="360"/>
        <w:jc w:val="center"/>
        <w:rPr>
          <w:rFonts w:ascii="Arial" w:hAnsi="Arial" w:cs="Arial"/>
          <w:sz w:val="20"/>
          <w:szCs w:val="20"/>
          <w:lang w:val="es-GT"/>
        </w:rPr>
      </w:pPr>
      <w:r>
        <w:rPr>
          <w:noProof/>
        </w:rPr>
        <w:drawing>
          <wp:inline distT="0" distB="0" distL="0" distR="0" wp14:anchorId="6D8A9597" wp14:editId="5881EEA4">
            <wp:extent cx="5630780" cy="3063240"/>
            <wp:effectExtent l="0" t="0" r="8255" b="3810"/>
            <wp:docPr id="1288302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02096" name="Picture 1" descr="A screenshot of a computer&#10;&#10;Description automatically generated"/>
                    <pic:cNvPicPr/>
                  </pic:nvPicPr>
                  <pic:blipFill>
                    <a:blip r:embed="rId26"/>
                    <a:stretch>
                      <a:fillRect/>
                    </a:stretch>
                  </pic:blipFill>
                  <pic:spPr>
                    <a:xfrm>
                      <a:off x="0" y="0"/>
                      <a:ext cx="5634434" cy="3065228"/>
                    </a:xfrm>
                    <a:prstGeom prst="rect">
                      <a:avLst/>
                    </a:prstGeom>
                  </pic:spPr>
                </pic:pic>
              </a:graphicData>
            </a:graphic>
          </wp:inline>
        </w:drawing>
      </w:r>
    </w:p>
    <w:p w14:paraId="0C8FB7FC" w14:textId="362010AB" w:rsidR="00FE65D6" w:rsidRPr="00230C55" w:rsidRDefault="00FE65D6" w:rsidP="0012615D">
      <w:pPr>
        <w:ind w:firstLine="360"/>
        <w:jc w:val="center"/>
        <w:rPr>
          <w:rFonts w:ascii="Arial" w:hAnsi="Arial" w:cs="Arial"/>
          <w:sz w:val="20"/>
          <w:szCs w:val="20"/>
          <w:lang w:val="es-GT"/>
        </w:rPr>
      </w:pPr>
      <w:r>
        <w:rPr>
          <w:rFonts w:ascii="Arial" w:hAnsi="Arial" w:cs="Arial"/>
          <w:sz w:val="20"/>
          <w:szCs w:val="20"/>
          <w:lang w:val="es-GT"/>
        </w:rPr>
        <w:t xml:space="preserve">Imagen 14: </w:t>
      </w:r>
      <w:r w:rsidRPr="00230C55">
        <w:rPr>
          <w:rFonts w:ascii="Arial" w:hAnsi="Arial" w:cs="Arial"/>
          <w:sz w:val="20"/>
          <w:szCs w:val="20"/>
          <w:lang w:val="es-GT"/>
        </w:rPr>
        <w:t>Cargar .mat correspondiente al vector de características obtenido en etapas previas.</w:t>
      </w:r>
    </w:p>
    <w:p w14:paraId="765840DE" w14:textId="1D3A91F4" w:rsidR="00CE0470" w:rsidRPr="0012615D" w:rsidRDefault="00FE65D6" w:rsidP="0012615D">
      <w:pPr>
        <w:ind w:firstLine="360"/>
        <w:jc w:val="both"/>
        <w:rPr>
          <w:rFonts w:ascii="Arial" w:hAnsi="Arial" w:cs="Arial"/>
          <w:lang w:val="es-GT"/>
        </w:rPr>
      </w:pPr>
      <w:r>
        <w:rPr>
          <w:noProof/>
        </w:rPr>
        <w:lastRenderedPageBreak/>
        <w:drawing>
          <wp:inline distT="0" distB="0" distL="0" distR="0" wp14:anchorId="6AFE03D9" wp14:editId="7FE9381E">
            <wp:extent cx="5943600" cy="3372485"/>
            <wp:effectExtent l="0" t="0" r="0" b="0"/>
            <wp:docPr id="72213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8247" name="Picture 1" descr="A screenshot of a computer&#10;&#10;Description automatically generated"/>
                    <pic:cNvPicPr/>
                  </pic:nvPicPr>
                  <pic:blipFill>
                    <a:blip r:embed="rId27"/>
                    <a:stretch>
                      <a:fillRect/>
                    </a:stretch>
                  </pic:blipFill>
                  <pic:spPr>
                    <a:xfrm>
                      <a:off x="0" y="0"/>
                      <a:ext cx="5943600" cy="3372485"/>
                    </a:xfrm>
                    <a:prstGeom prst="rect">
                      <a:avLst/>
                    </a:prstGeom>
                  </pic:spPr>
                </pic:pic>
              </a:graphicData>
            </a:graphic>
          </wp:inline>
        </w:drawing>
      </w:r>
    </w:p>
    <w:p w14:paraId="5C50F960" w14:textId="346FBE6E" w:rsidR="00CE0470" w:rsidRPr="00230C55" w:rsidRDefault="00CE0470" w:rsidP="0012615D">
      <w:pPr>
        <w:ind w:firstLine="360"/>
        <w:jc w:val="both"/>
        <w:rPr>
          <w:rFonts w:ascii="Arial" w:hAnsi="Arial" w:cs="Arial"/>
          <w:sz w:val="20"/>
          <w:szCs w:val="20"/>
          <w:lang w:val="es-GT"/>
        </w:rPr>
      </w:pPr>
      <w:r w:rsidRPr="00230C55">
        <w:rPr>
          <w:rFonts w:ascii="Arial" w:hAnsi="Arial" w:cs="Arial"/>
          <w:sz w:val="20"/>
          <w:szCs w:val="20"/>
          <w:lang w:val="es-GT"/>
        </w:rPr>
        <w:t xml:space="preserve">Imagen </w:t>
      </w:r>
      <w:r w:rsidR="00FE65D6">
        <w:rPr>
          <w:rFonts w:ascii="Arial" w:hAnsi="Arial" w:cs="Arial"/>
          <w:sz w:val="20"/>
          <w:szCs w:val="20"/>
          <w:lang w:val="es-GT"/>
        </w:rPr>
        <w:t>15</w:t>
      </w:r>
      <w:r w:rsidRPr="00230C55">
        <w:rPr>
          <w:rFonts w:ascii="Arial" w:hAnsi="Arial" w:cs="Arial"/>
          <w:sz w:val="20"/>
          <w:szCs w:val="20"/>
          <w:lang w:val="es-GT"/>
        </w:rPr>
        <w:t>: Seleccionar clasificador e hiper-parámetros correspondientes para entrenar.</w:t>
      </w:r>
    </w:p>
    <w:p w14:paraId="756E5AF3" w14:textId="704FC005" w:rsidR="00CE0470" w:rsidRDefault="007D1D0C" w:rsidP="0018622D">
      <w:pPr>
        <w:ind w:firstLine="360"/>
        <w:jc w:val="both"/>
        <w:rPr>
          <w:rFonts w:ascii="Arial" w:hAnsi="Arial" w:cs="Arial"/>
          <w:sz w:val="20"/>
          <w:szCs w:val="20"/>
          <w:lang w:val="es-GT"/>
        </w:rPr>
      </w:pPr>
      <w:r w:rsidRPr="00230C55">
        <w:rPr>
          <w:rFonts w:ascii="Arial" w:hAnsi="Arial" w:cs="Arial"/>
          <w:sz w:val="20"/>
          <w:szCs w:val="20"/>
          <w:lang w:val="es-GT"/>
        </w:rPr>
        <w:t xml:space="preserve">El entrenamiento es un proceso iterativo, por lo que, un requerimiento es experimentar con diferentes hiper-parámetros para lograr un entrenamiento con bastante exactitud, tomando en cuenta que tampoco debe presentar </w:t>
      </w:r>
      <w:hyperlink r:id="rId28" w:history="1">
        <w:r w:rsidRPr="00230C55">
          <w:rPr>
            <w:rStyle w:val="Hyperlink"/>
            <w:rFonts w:ascii="Arial" w:hAnsi="Arial" w:cs="Arial"/>
            <w:sz w:val="20"/>
            <w:szCs w:val="20"/>
            <w:lang w:val="es-GT"/>
          </w:rPr>
          <w:t>sobreajuste</w:t>
        </w:r>
      </w:hyperlink>
      <w:r w:rsidRPr="00230C55">
        <w:rPr>
          <w:rFonts w:ascii="Arial" w:hAnsi="Arial" w:cs="Arial"/>
          <w:sz w:val="20"/>
          <w:szCs w:val="20"/>
          <w:lang w:val="es-GT"/>
        </w:rPr>
        <w:t xml:space="preserve">. </w:t>
      </w:r>
    </w:p>
    <w:p w14:paraId="48D31299" w14:textId="77777777" w:rsidR="0018622D" w:rsidRPr="0018622D" w:rsidRDefault="0018622D" w:rsidP="0018622D">
      <w:pPr>
        <w:ind w:firstLine="360"/>
        <w:jc w:val="both"/>
        <w:rPr>
          <w:rFonts w:ascii="Arial" w:hAnsi="Arial" w:cs="Arial"/>
          <w:sz w:val="20"/>
          <w:szCs w:val="20"/>
          <w:lang w:val="es-GT"/>
        </w:rPr>
      </w:pPr>
    </w:p>
    <w:p w14:paraId="05CA2285" w14:textId="632BA7EC" w:rsidR="00CE0470" w:rsidRDefault="00CE0470" w:rsidP="0012615D">
      <w:pPr>
        <w:pStyle w:val="Heading3"/>
        <w:numPr>
          <w:ilvl w:val="0"/>
          <w:numId w:val="5"/>
        </w:numPr>
        <w:jc w:val="both"/>
        <w:rPr>
          <w:rFonts w:ascii="Arial" w:hAnsi="Arial" w:cs="Arial"/>
          <w:b/>
          <w:bCs/>
          <w:lang w:val="es-GT"/>
        </w:rPr>
      </w:pPr>
      <w:bookmarkStart w:id="19" w:name="_Toc145113181"/>
      <w:r w:rsidRPr="006F1BB3">
        <w:rPr>
          <w:rFonts w:ascii="Arial" w:hAnsi="Arial" w:cs="Arial"/>
          <w:b/>
          <w:bCs/>
          <w:lang w:val="es-GT"/>
        </w:rPr>
        <w:t>Simulador de Control Brazo Robótico</w:t>
      </w:r>
      <w:bookmarkEnd w:id="19"/>
    </w:p>
    <w:p w14:paraId="5A122546" w14:textId="77777777" w:rsidR="006F1BB3" w:rsidRPr="00230C55" w:rsidRDefault="006F1BB3" w:rsidP="006F1BB3">
      <w:pPr>
        <w:rPr>
          <w:sz w:val="20"/>
          <w:szCs w:val="20"/>
          <w:lang w:val="es-GT"/>
        </w:rPr>
      </w:pPr>
    </w:p>
    <w:p w14:paraId="68942F56" w14:textId="5F7E318B" w:rsidR="007D1D0C" w:rsidRPr="00230C55" w:rsidRDefault="00CE0470" w:rsidP="0012615D">
      <w:pPr>
        <w:ind w:left="360" w:firstLine="360"/>
        <w:jc w:val="both"/>
        <w:rPr>
          <w:rFonts w:ascii="Arial" w:hAnsi="Arial" w:cs="Arial"/>
          <w:sz w:val="20"/>
          <w:szCs w:val="20"/>
          <w:lang w:val="es-GT"/>
        </w:rPr>
      </w:pPr>
      <w:r w:rsidRPr="00230C55">
        <w:rPr>
          <w:rFonts w:ascii="Arial" w:hAnsi="Arial" w:cs="Arial"/>
          <w:sz w:val="20"/>
          <w:szCs w:val="20"/>
          <w:lang w:val="es-GT"/>
        </w:rPr>
        <w:t xml:space="preserve">Una vez entrenado el clasificador y guardado el mismo, </w:t>
      </w:r>
      <w:r w:rsidR="007D1D0C" w:rsidRPr="00230C55">
        <w:rPr>
          <w:rFonts w:ascii="Arial" w:hAnsi="Arial" w:cs="Arial"/>
          <w:sz w:val="20"/>
          <w:szCs w:val="20"/>
          <w:lang w:val="es-GT"/>
        </w:rPr>
        <w:t xml:space="preserve">se puede utilizar para clasificar señales que el entrenamiento no ha visto. Para el funcionamiento, la interfaz tomará un segmento individual de señal y el clasificador a utilizar, así, determinando su clase. </w:t>
      </w:r>
    </w:p>
    <w:p w14:paraId="54C0CECE" w14:textId="219EEA6E" w:rsidR="00CE0470" w:rsidRDefault="007D1D0C" w:rsidP="0012615D">
      <w:pPr>
        <w:ind w:left="360" w:firstLine="360"/>
        <w:jc w:val="both"/>
        <w:rPr>
          <w:rFonts w:ascii="Arial" w:hAnsi="Arial" w:cs="Arial"/>
          <w:lang w:val="es-GT"/>
        </w:rPr>
      </w:pPr>
      <w:r w:rsidRPr="0012615D">
        <w:rPr>
          <w:rFonts w:ascii="Arial" w:hAnsi="Arial" w:cs="Arial"/>
          <w:lang w:val="es-GT"/>
        </w:rPr>
        <w:t xml:space="preserve">El procedimiento se detalla según: </w:t>
      </w:r>
    </w:p>
    <w:p w14:paraId="6598D206" w14:textId="77777777" w:rsidR="0018622D" w:rsidRPr="0012615D" w:rsidRDefault="0018622D" w:rsidP="0018622D">
      <w:pPr>
        <w:ind w:firstLine="360"/>
        <w:jc w:val="center"/>
        <w:rPr>
          <w:rFonts w:ascii="Arial" w:hAnsi="Arial" w:cs="Arial"/>
          <w:lang w:val="es-GT"/>
        </w:rPr>
      </w:pPr>
      <w:r>
        <w:rPr>
          <w:noProof/>
        </w:rPr>
        <w:lastRenderedPageBreak/>
        <w:drawing>
          <wp:inline distT="0" distB="0" distL="0" distR="0" wp14:anchorId="40D24522" wp14:editId="7F440A65">
            <wp:extent cx="5943600" cy="3365500"/>
            <wp:effectExtent l="0" t="0" r="0" b="6350"/>
            <wp:docPr id="100191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9910" name="Picture 1" descr="A screenshot of a computer&#10;&#10;Description automatically generated"/>
                    <pic:cNvPicPr/>
                  </pic:nvPicPr>
                  <pic:blipFill>
                    <a:blip r:embed="rId29"/>
                    <a:stretch>
                      <a:fillRect/>
                    </a:stretch>
                  </pic:blipFill>
                  <pic:spPr>
                    <a:xfrm>
                      <a:off x="0" y="0"/>
                      <a:ext cx="5943600" cy="3365500"/>
                    </a:xfrm>
                    <a:prstGeom prst="rect">
                      <a:avLst/>
                    </a:prstGeom>
                  </pic:spPr>
                </pic:pic>
              </a:graphicData>
            </a:graphic>
          </wp:inline>
        </w:drawing>
      </w:r>
    </w:p>
    <w:p w14:paraId="32BE1256" w14:textId="77777777" w:rsidR="0018622D" w:rsidRPr="00230C55" w:rsidRDefault="0018622D" w:rsidP="0018622D">
      <w:pPr>
        <w:ind w:firstLine="360"/>
        <w:jc w:val="center"/>
        <w:rPr>
          <w:rFonts w:ascii="Arial" w:hAnsi="Arial" w:cs="Arial"/>
          <w:sz w:val="20"/>
          <w:szCs w:val="20"/>
          <w:lang w:val="es-GT"/>
        </w:rPr>
      </w:pPr>
      <w:r w:rsidRPr="00230C55">
        <w:rPr>
          <w:rFonts w:ascii="Arial" w:hAnsi="Arial" w:cs="Arial"/>
          <w:sz w:val="20"/>
          <w:szCs w:val="20"/>
          <w:lang w:val="es-GT"/>
        </w:rPr>
        <w:t xml:space="preserve">Imagen </w:t>
      </w:r>
      <w:r>
        <w:rPr>
          <w:rFonts w:ascii="Arial" w:hAnsi="Arial" w:cs="Arial"/>
          <w:sz w:val="20"/>
          <w:szCs w:val="20"/>
          <w:lang w:val="es-GT"/>
        </w:rPr>
        <w:t>16</w:t>
      </w:r>
      <w:r w:rsidRPr="00230C55">
        <w:rPr>
          <w:rFonts w:ascii="Arial" w:hAnsi="Arial" w:cs="Arial"/>
          <w:sz w:val="20"/>
          <w:szCs w:val="20"/>
          <w:lang w:val="es-GT"/>
        </w:rPr>
        <w:t>: Especificar ruta y nombre del clasificador.</w:t>
      </w:r>
    </w:p>
    <w:p w14:paraId="438F255A" w14:textId="77777777" w:rsidR="0018622D" w:rsidRPr="0012615D" w:rsidRDefault="0018622D" w:rsidP="0012615D">
      <w:pPr>
        <w:ind w:left="360" w:firstLine="360"/>
        <w:jc w:val="both"/>
        <w:rPr>
          <w:rFonts w:ascii="Arial" w:hAnsi="Arial" w:cs="Arial"/>
          <w:lang w:val="es-GT"/>
        </w:rPr>
      </w:pPr>
    </w:p>
    <w:p w14:paraId="441EA1C7" w14:textId="62A679FE" w:rsidR="007D1D0C" w:rsidRPr="0012615D" w:rsidRDefault="0018622D" w:rsidP="0012615D">
      <w:pPr>
        <w:ind w:left="360" w:firstLine="360"/>
        <w:jc w:val="center"/>
        <w:rPr>
          <w:rFonts w:ascii="Arial" w:hAnsi="Arial" w:cs="Arial"/>
          <w:lang w:val="es-GT"/>
        </w:rPr>
      </w:pPr>
      <w:r>
        <w:rPr>
          <w:noProof/>
        </w:rPr>
        <w:drawing>
          <wp:inline distT="0" distB="0" distL="0" distR="0" wp14:anchorId="27A2F5F8" wp14:editId="43003923">
            <wp:extent cx="5943600" cy="3386455"/>
            <wp:effectExtent l="0" t="0" r="0" b="4445"/>
            <wp:docPr id="1403147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47145" name="Picture 1" descr="A screenshot of a computer&#10;&#10;Description automatically generated"/>
                    <pic:cNvPicPr/>
                  </pic:nvPicPr>
                  <pic:blipFill>
                    <a:blip r:embed="rId30"/>
                    <a:stretch>
                      <a:fillRect/>
                    </a:stretch>
                  </pic:blipFill>
                  <pic:spPr>
                    <a:xfrm>
                      <a:off x="0" y="0"/>
                      <a:ext cx="5943600" cy="3386455"/>
                    </a:xfrm>
                    <a:prstGeom prst="rect">
                      <a:avLst/>
                    </a:prstGeom>
                  </pic:spPr>
                </pic:pic>
              </a:graphicData>
            </a:graphic>
          </wp:inline>
        </w:drawing>
      </w:r>
    </w:p>
    <w:p w14:paraId="2CAE5FDF" w14:textId="140E6C5A" w:rsidR="007D1D0C" w:rsidRPr="00230C55" w:rsidRDefault="007D1D0C" w:rsidP="0012615D">
      <w:pPr>
        <w:ind w:left="360" w:firstLine="360"/>
        <w:jc w:val="center"/>
        <w:rPr>
          <w:rFonts w:ascii="Arial" w:hAnsi="Arial" w:cs="Arial"/>
          <w:sz w:val="20"/>
          <w:szCs w:val="20"/>
          <w:lang w:val="es-GT"/>
        </w:rPr>
      </w:pPr>
      <w:r w:rsidRPr="00230C55">
        <w:rPr>
          <w:rFonts w:ascii="Arial" w:hAnsi="Arial" w:cs="Arial"/>
          <w:sz w:val="20"/>
          <w:szCs w:val="20"/>
          <w:lang w:val="es-GT"/>
        </w:rPr>
        <w:t xml:space="preserve">Imagen </w:t>
      </w:r>
      <w:r w:rsidR="0018622D">
        <w:rPr>
          <w:rFonts w:ascii="Arial" w:hAnsi="Arial" w:cs="Arial"/>
          <w:sz w:val="20"/>
          <w:szCs w:val="20"/>
          <w:lang w:val="es-GT"/>
        </w:rPr>
        <w:t>17</w:t>
      </w:r>
      <w:r w:rsidRPr="00230C55">
        <w:rPr>
          <w:rFonts w:ascii="Arial" w:hAnsi="Arial" w:cs="Arial"/>
          <w:sz w:val="20"/>
          <w:szCs w:val="20"/>
          <w:lang w:val="es-GT"/>
        </w:rPr>
        <w:t>: Selección de segmento de señal nueva.</w:t>
      </w:r>
    </w:p>
    <w:p w14:paraId="53074027" w14:textId="77777777" w:rsidR="0018622D" w:rsidRPr="0012615D" w:rsidRDefault="0018622D" w:rsidP="0012615D">
      <w:pPr>
        <w:ind w:left="360" w:firstLine="360"/>
        <w:jc w:val="both"/>
        <w:rPr>
          <w:rFonts w:ascii="Arial" w:hAnsi="Arial" w:cs="Arial"/>
          <w:lang w:val="es-GT"/>
        </w:rPr>
      </w:pPr>
    </w:p>
    <w:p w14:paraId="48DF4699" w14:textId="5834EBB6" w:rsidR="007D1D0C" w:rsidRPr="0012615D" w:rsidRDefault="007D1D0C" w:rsidP="0012615D">
      <w:pPr>
        <w:ind w:left="360" w:firstLine="360"/>
        <w:jc w:val="center"/>
        <w:rPr>
          <w:rFonts w:ascii="Arial" w:hAnsi="Arial" w:cs="Arial"/>
          <w:lang w:val="es-GT"/>
        </w:rPr>
      </w:pPr>
    </w:p>
    <w:p w14:paraId="297FB6AF" w14:textId="7F8D984D" w:rsidR="0012615D" w:rsidRPr="0012615D" w:rsidRDefault="0018622D" w:rsidP="0018622D">
      <w:pPr>
        <w:ind w:left="360" w:firstLine="360"/>
        <w:rPr>
          <w:rFonts w:ascii="Arial" w:hAnsi="Arial" w:cs="Arial"/>
          <w:lang w:val="es-GT"/>
        </w:rPr>
      </w:pPr>
      <w:r>
        <w:rPr>
          <w:noProof/>
        </w:rPr>
        <w:lastRenderedPageBreak/>
        <w:drawing>
          <wp:inline distT="0" distB="0" distL="0" distR="0" wp14:anchorId="7618B4C3" wp14:editId="28AEFA18">
            <wp:extent cx="5943600" cy="3233420"/>
            <wp:effectExtent l="0" t="0" r="0" b="5080"/>
            <wp:docPr id="7314495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9527" name="Picture 1" descr="A screenshot of a computer program&#10;&#10;Description automatically generated"/>
                    <pic:cNvPicPr/>
                  </pic:nvPicPr>
                  <pic:blipFill>
                    <a:blip r:embed="rId31"/>
                    <a:stretch>
                      <a:fillRect/>
                    </a:stretch>
                  </pic:blipFill>
                  <pic:spPr>
                    <a:xfrm>
                      <a:off x="0" y="0"/>
                      <a:ext cx="5943600" cy="3233420"/>
                    </a:xfrm>
                    <a:prstGeom prst="rect">
                      <a:avLst/>
                    </a:prstGeom>
                  </pic:spPr>
                </pic:pic>
              </a:graphicData>
            </a:graphic>
          </wp:inline>
        </w:drawing>
      </w:r>
    </w:p>
    <w:p w14:paraId="3100BF8D" w14:textId="61FAA0ED" w:rsidR="0012615D" w:rsidRPr="00230C55" w:rsidRDefault="0012615D" w:rsidP="0012615D">
      <w:pPr>
        <w:ind w:left="360" w:firstLine="360"/>
        <w:jc w:val="center"/>
        <w:rPr>
          <w:rFonts w:ascii="Arial" w:hAnsi="Arial" w:cs="Arial"/>
          <w:sz w:val="20"/>
          <w:szCs w:val="20"/>
          <w:lang w:val="es-GT"/>
        </w:rPr>
      </w:pPr>
      <w:r w:rsidRPr="00230C55">
        <w:rPr>
          <w:rFonts w:ascii="Arial" w:hAnsi="Arial" w:cs="Arial"/>
          <w:sz w:val="20"/>
          <w:szCs w:val="20"/>
          <w:lang w:val="es-GT"/>
        </w:rPr>
        <w:t xml:space="preserve">Imagen </w:t>
      </w:r>
      <w:r w:rsidR="0018622D">
        <w:rPr>
          <w:rFonts w:ascii="Arial" w:hAnsi="Arial" w:cs="Arial"/>
          <w:sz w:val="20"/>
          <w:szCs w:val="20"/>
          <w:lang w:val="es-GT"/>
        </w:rPr>
        <w:t>18</w:t>
      </w:r>
      <w:r w:rsidRPr="00230C55">
        <w:rPr>
          <w:rFonts w:ascii="Arial" w:hAnsi="Arial" w:cs="Arial"/>
          <w:sz w:val="20"/>
          <w:szCs w:val="20"/>
          <w:lang w:val="es-GT"/>
        </w:rPr>
        <w:t>: Identificación de gesto y su clase</w:t>
      </w:r>
      <w:r w:rsidR="0018622D">
        <w:rPr>
          <w:rFonts w:ascii="Arial" w:hAnsi="Arial" w:cs="Arial"/>
          <w:sz w:val="20"/>
          <w:szCs w:val="20"/>
          <w:lang w:val="es-GT"/>
        </w:rPr>
        <w:t>, además de simulación en control automático</w:t>
      </w:r>
    </w:p>
    <w:p w14:paraId="0B3CC075" w14:textId="6A39319F" w:rsidR="0012615D" w:rsidRPr="0018622D" w:rsidRDefault="0012615D" w:rsidP="0018622D">
      <w:pPr>
        <w:ind w:left="360" w:firstLine="360"/>
        <w:jc w:val="both"/>
        <w:rPr>
          <w:rFonts w:ascii="Arial" w:hAnsi="Arial" w:cs="Arial"/>
          <w:sz w:val="20"/>
          <w:szCs w:val="20"/>
          <w:lang w:val="es-GT"/>
        </w:rPr>
      </w:pPr>
      <w:r w:rsidRPr="0012615D">
        <w:rPr>
          <w:rFonts w:ascii="Arial" w:hAnsi="Arial" w:cs="Arial"/>
          <w:lang w:val="es-GT"/>
        </w:rPr>
        <w:tab/>
      </w:r>
      <w:r w:rsidRPr="00230C55">
        <w:rPr>
          <w:rFonts w:ascii="Arial" w:hAnsi="Arial" w:cs="Arial"/>
          <w:sz w:val="20"/>
          <w:szCs w:val="20"/>
          <w:lang w:val="es-GT"/>
        </w:rPr>
        <w:t>La interfaz mostrará la clase y una imagen con el gesto detectado para el segmento de activación muscular individual. Para generar una simulación utilizando el brazo robótico Puma 560 se deberán establecer los parámetros de la simulación y presionar ‘Simular’.</w:t>
      </w:r>
    </w:p>
    <w:p w14:paraId="348811B5" w14:textId="16885324" w:rsidR="0012615D" w:rsidRDefault="0012615D" w:rsidP="0018622D">
      <w:pPr>
        <w:ind w:left="360" w:firstLine="1080"/>
        <w:jc w:val="both"/>
        <w:rPr>
          <w:rFonts w:ascii="Arial" w:hAnsi="Arial" w:cs="Arial"/>
          <w:sz w:val="20"/>
          <w:szCs w:val="20"/>
          <w:lang w:val="es-GT"/>
        </w:rPr>
      </w:pPr>
      <w:r w:rsidRPr="00230C55">
        <w:rPr>
          <w:rFonts w:ascii="Arial" w:hAnsi="Arial" w:cs="Arial"/>
          <w:sz w:val="20"/>
          <w:szCs w:val="20"/>
          <w:lang w:val="es-GT"/>
        </w:rPr>
        <w:t xml:space="preserve">Si se desea, se puede </w:t>
      </w:r>
      <w:r w:rsidR="0018622D">
        <w:rPr>
          <w:rFonts w:ascii="Arial" w:hAnsi="Arial" w:cs="Arial"/>
          <w:sz w:val="20"/>
          <w:szCs w:val="20"/>
          <w:lang w:val="es-GT"/>
        </w:rPr>
        <w:t>utilizar otro modo</w:t>
      </w:r>
      <w:r w:rsidRPr="00230C55">
        <w:rPr>
          <w:rFonts w:ascii="Arial" w:hAnsi="Arial" w:cs="Arial"/>
          <w:sz w:val="20"/>
          <w:szCs w:val="20"/>
          <w:lang w:val="es-GT"/>
        </w:rPr>
        <w:t xml:space="preserve">, al modificar el panel de </w:t>
      </w:r>
      <w:r w:rsidR="0018622D">
        <w:rPr>
          <w:rFonts w:ascii="Arial" w:hAnsi="Arial" w:cs="Arial"/>
          <w:sz w:val="20"/>
          <w:szCs w:val="20"/>
          <w:lang w:val="es-GT"/>
        </w:rPr>
        <w:t>Tipo de Control</w:t>
      </w:r>
      <w:r w:rsidRPr="00230C55">
        <w:rPr>
          <w:rFonts w:ascii="Arial" w:hAnsi="Arial" w:cs="Arial"/>
          <w:sz w:val="20"/>
          <w:szCs w:val="20"/>
          <w:lang w:val="es-GT"/>
        </w:rPr>
        <w:t xml:space="preserve">, podemos </w:t>
      </w:r>
      <w:r w:rsidR="0018622D">
        <w:rPr>
          <w:rFonts w:ascii="Arial" w:hAnsi="Arial" w:cs="Arial"/>
          <w:sz w:val="20"/>
          <w:szCs w:val="20"/>
          <w:lang w:val="es-GT"/>
        </w:rPr>
        <w:t>utilizar el efector de manera manual.</w:t>
      </w:r>
    </w:p>
    <w:p w14:paraId="2032BDFE" w14:textId="1577E940" w:rsidR="0018622D" w:rsidRPr="0012615D" w:rsidRDefault="0018622D" w:rsidP="0018622D">
      <w:pPr>
        <w:jc w:val="center"/>
        <w:rPr>
          <w:rFonts w:ascii="Arial" w:hAnsi="Arial" w:cs="Arial"/>
          <w:lang w:val="es-GT"/>
        </w:rPr>
      </w:pPr>
      <w:r>
        <w:rPr>
          <w:noProof/>
        </w:rPr>
        <w:drawing>
          <wp:inline distT="0" distB="0" distL="0" distR="0" wp14:anchorId="343C0096" wp14:editId="68A7035F">
            <wp:extent cx="5059680" cy="2765525"/>
            <wp:effectExtent l="0" t="0" r="7620" b="0"/>
            <wp:docPr id="175158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4512" name="Picture 1" descr="A screenshot of a computer&#10;&#10;Description automatically generated"/>
                    <pic:cNvPicPr/>
                  </pic:nvPicPr>
                  <pic:blipFill>
                    <a:blip r:embed="rId32"/>
                    <a:stretch>
                      <a:fillRect/>
                    </a:stretch>
                  </pic:blipFill>
                  <pic:spPr>
                    <a:xfrm>
                      <a:off x="0" y="0"/>
                      <a:ext cx="5068973" cy="2770604"/>
                    </a:xfrm>
                    <a:prstGeom prst="rect">
                      <a:avLst/>
                    </a:prstGeom>
                  </pic:spPr>
                </pic:pic>
              </a:graphicData>
            </a:graphic>
          </wp:inline>
        </w:drawing>
      </w:r>
    </w:p>
    <w:p w14:paraId="27991E0E" w14:textId="106D8F4D" w:rsidR="0012615D" w:rsidRPr="0012615D" w:rsidRDefault="0012615D" w:rsidP="0012615D">
      <w:pPr>
        <w:jc w:val="center"/>
        <w:rPr>
          <w:rFonts w:ascii="Arial" w:hAnsi="Arial" w:cs="Arial"/>
          <w:lang w:val="es-GT"/>
        </w:rPr>
      </w:pPr>
    </w:p>
    <w:p w14:paraId="1369C44B" w14:textId="1A3131E0" w:rsidR="0012615D" w:rsidRPr="00230C55" w:rsidRDefault="0012615D" w:rsidP="0012615D">
      <w:pPr>
        <w:jc w:val="center"/>
        <w:rPr>
          <w:rFonts w:ascii="Arial" w:hAnsi="Arial" w:cs="Arial"/>
          <w:sz w:val="20"/>
          <w:szCs w:val="20"/>
          <w:lang w:val="es-GT"/>
        </w:rPr>
      </w:pPr>
      <w:r w:rsidRPr="00230C55">
        <w:rPr>
          <w:rFonts w:ascii="Arial" w:hAnsi="Arial" w:cs="Arial"/>
          <w:sz w:val="20"/>
          <w:szCs w:val="20"/>
          <w:lang w:val="es-GT"/>
        </w:rPr>
        <w:t xml:space="preserve">Imagen </w:t>
      </w:r>
      <w:r w:rsidR="0018622D">
        <w:rPr>
          <w:rFonts w:ascii="Arial" w:hAnsi="Arial" w:cs="Arial"/>
          <w:sz w:val="20"/>
          <w:szCs w:val="20"/>
          <w:lang w:val="es-GT"/>
        </w:rPr>
        <w:t>19</w:t>
      </w:r>
      <w:r w:rsidRPr="00230C55">
        <w:rPr>
          <w:rFonts w:ascii="Arial" w:hAnsi="Arial" w:cs="Arial"/>
          <w:sz w:val="20"/>
          <w:szCs w:val="20"/>
          <w:lang w:val="es-GT"/>
        </w:rPr>
        <w:t xml:space="preserve">: Simulación generada </w:t>
      </w:r>
      <w:r w:rsidR="0018622D">
        <w:rPr>
          <w:rFonts w:ascii="Arial" w:hAnsi="Arial" w:cs="Arial"/>
          <w:sz w:val="20"/>
          <w:szCs w:val="20"/>
          <w:lang w:val="es-GT"/>
        </w:rPr>
        <w:t>en modo manual.</w:t>
      </w:r>
    </w:p>
    <w:p w14:paraId="7A3D7635" w14:textId="58152367" w:rsidR="0012615D" w:rsidRPr="0012615D" w:rsidRDefault="0012615D" w:rsidP="0012615D">
      <w:pPr>
        <w:ind w:left="360" w:firstLine="360"/>
        <w:jc w:val="both"/>
        <w:rPr>
          <w:rFonts w:ascii="Arial" w:hAnsi="Arial" w:cs="Arial"/>
          <w:lang w:val="es-GT"/>
        </w:rPr>
      </w:pPr>
    </w:p>
    <w:p w14:paraId="5FAF05C5" w14:textId="7E7F659E" w:rsidR="006F1BB3" w:rsidRPr="006F1BB3" w:rsidRDefault="001162AE" w:rsidP="006F1BB3">
      <w:pPr>
        <w:pStyle w:val="Heading2"/>
        <w:numPr>
          <w:ilvl w:val="1"/>
          <w:numId w:val="1"/>
        </w:numPr>
        <w:jc w:val="both"/>
        <w:rPr>
          <w:rFonts w:ascii="Arial" w:hAnsi="Arial" w:cs="Arial"/>
          <w:b/>
          <w:bCs/>
          <w:color w:val="000000" w:themeColor="text1"/>
          <w:sz w:val="28"/>
          <w:szCs w:val="28"/>
        </w:rPr>
      </w:pPr>
      <w:bookmarkStart w:id="20" w:name="_Toc145113182"/>
      <w:r w:rsidRPr="006F1BB3">
        <w:rPr>
          <w:rFonts w:ascii="Arial" w:hAnsi="Arial" w:cs="Arial"/>
          <w:b/>
          <w:bCs/>
          <w:color w:val="000000" w:themeColor="text1"/>
          <w:sz w:val="28"/>
          <w:szCs w:val="28"/>
        </w:rPr>
        <w:lastRenderedPageBreak/>
        <w:t>Epileptic Analysis Toolbox</w:t>
      </w:r>
      <w:bookmarkEnd w:id="20"/>
      <w:r w:rsidRPr="006F1BB3">
        <w:rPr>
          <w:rFonts w:ascii="Arial" w:hAnsi="Arial" w:cs="Arial"/>
          <w:b/>
          <w:bCs/>
          <w:color w:val="000000" w:themeColor="text1"/>
          <w:sz w:val="28"/>
          <w:szCs w:val="28"/>
        </w:rPr>
        <w:t xml:space="preserve"> </w:t>
      </w:r>
    </w:p>
    <w:p w14:paraId="220FBF0A" w14:textId="77777777" w:rsidR="006F1BB3" w:rsidRPr="006F1BB3" w:rsidRDefault="006F1BB3" w:rsidP="006F1BB3"/>
    <w:p w14:paraId="4EBF5F8B" w14:textId="630FE553" w:rsidR="001162AE" w:rsidRPr="00230C55" w:rsidRDefault="00145B47" w:rsidP="006F1BB3">
      <w:pPr>
        <w:ind w:firstLine="360"/>
        <w:jc w:val="both"/>
        <w:rPr>
          <w:rFonts w:ascii="Arial" w:hAnsi="Arial" w:cs="Arial"/>
          <w:sz w:val="20"/>
          <w:szCs w:val="20"/>
          <w:lang w:val="es-GT"/>
        </w:rPr>
      </w:pPr>
      <w:r w:rsidRPr="00230C55">
        <w:rPr>
          <w:rFonts w:ascii="Arial" w:hAnsi="Arial" w:cs="Arial"/>
          <w:sz w:val="20"/>
          <w:szCs w:val="20"/>
          <w:lang w:val="es-GT"/>
        </w:rPr>
        <w:t xml:space="preserve">La interfaz para la herramienta Epileptic Analysis Toolbox permite la identificación de posibles eventos epilépticos en pacientes. El </w:t>
      </w:r>
      <w:hyperlink r:id="rId33" w:history="1">
        <w:r w:rsidRPr="00230C55">
          <w:rPr>
            <w:rStyle w:val="Hyperlink"/>
            <w:rFonts w:ascii="Arial" w:hAnsi="Arial" w:cs="Arial"/>
            <w:sz w:val="20"/>
            <w:szCs w:val="20"/>
            <w:lang w:val="es-GT"/>
          </w:rPr>
          <w:t>manual de usuario</w:t>
        </w:r>
      </w:hyperlink>
      <w:r w:rsidRPr="00230C55">
        <w:rPr>
          <w:rFonts w:ascii="Arial" w:hAnsi="Arial" w:cs="Arial"/>
          <w:sz w:val="20"/>
          <w:szCs w:val="20"/>
          <w:lang w:val="es-GT"/>
        </w:rPr>
        <w:t>, elaborado por David Vela, presenta un enfoque más detallado para su uso, este documento es proporcionado</w:t>
      </w:r>
      <w:r w:rsidR="00C0324D" w:rsidRPr="00230C55">
        <w:rPr>
          <w:rFonts w:ascii="Arial" w:hAnsi="Arial" w:cs="Arial"/>
          <w:sz w:val="20"/>
          <w:szCs w:val="20"/>
          <w:lang w:val="es-GT"/>
        </w:rPr>
        <w:t xml:space="preserve"> como referencia</w:t>
      </w:r>
      <w:r w:rsidRPr="00230C55">
        <w:rPr>
          <w:rFonts w:ascii="Arial" w:hAnsi="Arial" w:cs="Arial"/>
          <w:sz w:val="20"/>
          <w:szCs w:val="20"/>
          <w:lang w:val="es-GT"/>
        </w:rPr>
        <w:t xml:space="preserve"> en la documentación de esta aplicación.</w:t>
      </w:r>
    </w:p>
    <w:p w14:paraId="12973FC7" w14:textId="19D113D2" w:rsidR="001162AE" w:rsidRPr="00230C55" w:rsidRDefault="006F1BB3" w:rsidP="00230C55">
      <w:pPr>
        <w:pStyle w:val="Heading2"/>
        <w:numPr>
          <w:ilvl w:val="1"/>
          <w:numId w:val="1"/>
        </w:numPr>
        <w:rPr>
          <w:rFonts w:ascii="Arial" w:hAnsi="Arial" w:cs="Arial"/>
          <w:b/>
          <w:bCs/>
          <w:color w:val="000000" w:themeColor="text1"/>
          <w:sz w:val="28"/>
          <w:szCs w:val="28"/>
          <w:lang w:val="es-GT"/>
        </w:rPr>
      </w:pPr>
      <w:bookmarkStart w:id="21" w:name="_Toc145113183"/>
      <w:r w:rsidRPr="00230C55">
        <w:rPr>
          <w:rFonts w:ascii="Arial" w:hAnsi="Arial" w:cs="Arial"/>
          <w:b/>
          <w:bCs/>
          <w:color w:val="000000" w:themeColor="text1"/>
          <w:sz w:val="28"/>
          <w:szCs w:val="28"/>
          <w:lang w:val="es-GT"/>
        </w:rPr>
        <w:t>Interfaz R17</w:t>
      </w:r>
      <w:bookmarkEnd w:id="21"/>
    </w:p>
    <w:p w14:paraId="15214E08" w14:textId="77777777" w:rsidR="006F1BB3" w:rsidRPr="00230C55" w:rsidRDefault="006F1BB3" w:rsidP="006F1BB3">
      <w:pPr>
        <w:rPr>
          <w:sz w:val="20"/>
          <w:szCs w:val="20"/>
          <w:lang w:val="es-GT"/>
        </w:rPr>
      </w:pPr>
    </w:p>
    <w:p w14:paraId="1CE45E6B" w14:textId="6B4DFE74" w:rsidR="006F1BB3" w:rsidRPr="00230C55" w:rsidRDefault="006F1BB3" w:rsidP="006F1BB3">
      <w:pPr>
        <w:ind w:firstLine="360"/>
        <w:jc w:val="both"/>
        <w:rPr>
          <w:rFonts w:ascii="Arial" w:hAnsi="Arial" w:cs="Arial"/>
          <w:sz w:val="20"/>
          <w:szCs w:val="20"/>
          <w:lang w:val="es-GT"/>
        </w:rPr>
      </w:pPr>
      <w:r w:rsidRPr="00230C55">
        <w:rPr>
          <w:rFonts w:ascii="Arial" w:hAnsi="Arial" w:cs="Arial"/>
          <w:sz w:val="20"/>
          <w:szCs w:val="20"/>
          <w:lang w:val="es-GT"/>
        </w:rPr>
        <w:t xml:space="preserve">La interfaz para la herramienta Interfaz R17 permite el control del brazo robótico R17. El </w:t>
      </w:r>
      <w:hyperlink r:id="rId34" w:history="1">
        <w:r w:rsidRPr="00230C55">
          <w:rPr>
            <w:rStyle w:val="Hyperlink"/>
            <w:rFonts w:ascii="Arial" w:hAnsi="Arial" w:cs="Arial"/>
            <w:sz w:val="20"/>
            <w:szCs w:val="20"/>
            <w:lang w:val="es-GT"/>
          </w:rPr>
          <w:t>manual de usuario</w:t>
        </w:r>
      </w:hyperlink>
      <w:r w:rsidRPr="00230C55">
        <w:rPr>
          <w:rFonts w:ascii="Arial" w:hAnsi="Arial" w:cs="Arial"/>
          <w:sz w:val="20"/>
          <w:szCs w:val="20"/>
          <w:lang w:val="es-GT"/>
        </w:rPr>
        <w:t>, elaborado por Jose David Pellecer, presenta un enfoque más detallado para su uso, este documento es proporcionado como referencia en la documentación de esta aplicación.</w:t>
      </w:r>
    </w:p>
    <w:p w14:paraId="0006E4F9" w14:textId="77777777" w:rsidR="006F1BB3" w:rsidRPr="00230C55" w:rsidRDefault="006F1BB3" w:rsidP="006F1BB3">
      <w:pPr>
        <w:rPr>
          <w:rFonts w:ascii="Arial" w:hAnsi="Arial" w:cs="Arial"/>
          <w:sz w:val="20"/>
          <w:szCs w:val="20"/>
          <w:lang w:val="es-GT"/>
        </w:rPr>
      </w:pPr>
    </w:p>
    <w:p w14:paraId="467F4E1C" w14:textId="77777777" w:rsidR="006F1BB3" w:rsidRPr="006F1BB3" w:rsidRDefault="006F1BB3" w:rsidP="006F1BB3">
      <w:pPr>
        <w:rPr>
          <w:lang w:val="es-GT"/>
        </w:rPr>
      </w:pPr>
    </w:p>
    <w:p w14:paraId="0EC3268A" w14:textId="77777777" w:rsidR="001162AE" w:rsidRPr="00145B47" w:rsidRDefault="001162AE" w:rsidP="001162AE">
      <w:pPr>
        <w:rPr>
          <w:rFonts w:ascii="Arial" w:hAnsi="Arial" w:cs="Arial"/>
          <w:lang w:val="es-GT"/>
        </w:rPr>
      </w:pPr>
    </w:p>
    <w:p w14:paraId="71A6062C" w14:textId="6BF66BD3" w:rsidR="001162AE" w:rsidRPr="00145B47" w:rsidRDefault="001162AE" w:rsidP="001162AE">
      <w:pPr>
        <w:rPr>
          <w:rFonts w:ascii="Arial" w:hAnsi="Arial" w:cs="Arial"/>
          <w:lang w:val="es-GT"/>
        </w:rPr>
      </w:pPr>
    </w:p>
    <w:p w14:paraId="4AC04EF9" w14:textId="77777777" w:rsidR="001162AE" w:rsidRPr="00145B47" w:rsidRDefault="001162AE" w:rsidP="001162AE">
      <w:pPr>
        <w:rPr>
          <w:rFonts w:ascii="Arial" w:hAnsi="Arial" w:cs="Arial"/>
          <w:lang w:val="es-GT"/>
        </w:rPr>
      </w:pPr>
    </w:p>
    <w:p w14:paraId="72C57679" w14:textId="77777777" w:rsidR="001162AE" w:rsidRPr="00145B47" w:rsidRDefault="001162AE" w:rsidP="001162AE">
      <w:pPr>
        <w:rPr>
          <w:rFonts w:ascii="Arial" w:hAnsi="Arial" w:cs="Arial"/>
          <w:lang w:val="es-GT"/>
        </w:rPr>
      </w:pPr>
    </w:p>
    <w:sectPr w:rsidR="001162AE" w:rsidRPr="00145B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F780D"/>
    <w:multiLevelType w:val="hybridMultilevel"/>
    <w:tmpl w:val="B5C4AA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E24CC6"/>
    <w:multiLevelType w:val="hybridMultilevel"/>
    <w:tmpl w:val="2E62B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4D4092"/>
    <w:multiLevelType w:val="hybridMultilevel"/>
    <w:tmpl w:val="A0186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655ECA"/>
    <w:multiLevelType w:val="hybridMultilevel"/>
    <w:tmpl w:val="C14AE950"/>
    <w:lvl w:ilvl="0" w:tplc="45A8CD48">
      <w:start w:val="3"/>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C107D1E"/>
    <w:multiLevelType w:val="multilevel"/>
    <w:tmpl w:val="E25A15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4785594">
    <w:abstractNumId w:val="4"/>
  </w:num>
  <w:num w:numId="2" w16cid:durableId="1817841792">
    <w:abstractNumId w:val="2"/>
  </w:num>
  <w:num w:numId="3" w16cid:durableId="1096025282">
    <w:abstractNumId w:val="1"/>
  </w:num>
  <w:num w:numId="4" w16cid:durableId="544298662">
    <w:abstractNumId w:val="0"/>
  </w:num>
  <w:num w:numId="5" w16cid:durableId="16332507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9A8"/>
    <w:rsid w:val="000B1B69"/>
    <w:rsid w:val="000F5231"/>
    <w:rsid w:val="001162AE"/>
    <w:rsid w:val="0012615D"/>
    <w:rsid w:val="00145B47"/>
    <w:rsid w:val="0018622D"/>
    <w:rsid w:val="00230C55"/>
    <w:rsid w:val="00233AAF"/>
    <w:rsid w:val="002F7C62"/>
    <w:rsid w:val="003079E9"/>
    <w:rsid w:val="00325A14"/>
    <w:rsid w:val="003A7DF6"/>
    <w:rsid w:val="00427AE1"/>
    <w:rsid w:val="004D4409"/>
    <w:rsid w:val="005A647B"/>
    <w:rsid w:val="00694F2E"/>
    <w:rsid w:val="006A5D7F"/>
    <w:rsid w:val="006F1BB3"/>
    <w:rsid w:val="007D1D0C"/>
    <w:rsid w:val="007F615F"/>
    <w:rsid w:val="00882571"/>
    <w:rsid w:val="009571E4"/>
    <w:rsid w:val="009973D0"/>
    <w:rsid w:val="00A2601C"/>
    <w:rsid w:val="00AD58DD"/>
    <w:rsid w:val="00BB1E4A"/>
    <w:rsid w:val="00BE360F"/>
    <w:rsid w:val="00C0324D"/>
    <w:rsid w:val="00CE0470"/>
    <w:rsid w:val="00CE6313"/>
    <w:rsid w:val="00D32557"/>
    <w:rsid w:val="00D66B70"/>
    <w:rsid w:val="00E90339"/>
    <w:rsid w:val="00EF1967"/>
    <w:rsid w:val="00FC69A8"/>
    <w:rsid w:val="00FE483B"/>
    <w:rsid w:val="00FE65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F2F00"/>
  <w15:chartTrackingRefBased/>
  <w15:docId w15:val="{264A60B8-25CB-4BAD-BF2C-19CA8E782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69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69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7A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69A8"/>
    <w:rPr>
      <w:color w:val="0563C1" w:themeColor="hyperlink"/>
      <w:u w:val="single"/>
    </w:rPr>
  </w:style>
  <w:style w:type="character" w:styleId="UnresolvedMention">
    <w:name w:val="Unresolved Mention"/>
    <w:basedOn w:val="DefaultParagraphFont"/>
    <w:uiPriority w:val="99"/>
    <w:semiHidden/>
    <w:unhideWhenUsed/>
    <w:rsid w:val="00FC69A8"/>
    <w:rPr>
      <w:color w:val="605E5C"/>
      <w:shd w:val="clear" w:color="auto" w:fill="E1DFDD"/>
    </w:rPr>
  </w:style>
  <w:style w:type="character" w:customStyle="1" w:styleId="Heading1Char">
    <w:name w:val="Heading 1 Char"/>
    <w:basedOn w:val="DefaultParagraphFont"/>
    <w:link w:val="Heading1"/>
    <w:uiPriority w:val="9"/>
    <w:rsid w:val="00FC69A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69A8"/>
    <w:pPr>
      <w:outlineLvl w:val="9"/>
    </w:pPr>
    <w:rPr>
      <w:kern w:val="0"/>
      <w14:ligatures w14:val="none"/>
    </w:rPr>
  </w:style>
  <w:style w:type="paragraph" w:styleId="TOC1">
    <w:name w:val="toc 1"/>
    <w:basedOn w:val="Normal"/>
    <w:next w:val="Normal"/>
    <w:autoRedefine/>
    <w:uiPriority w:val="39"/>
    <w:unhideWhenUsed/>
    <w:rsid w:val="00FC69A8"/>
    <w:pPr>
      <w:spacing w:after="100"/>
    </w:pPr>
  </w:style>
  <w:style w:type="character" w:customStyle="1" w:styleId="Heading2Char">
    <w:name w:val="Heading 2 Char"/>
    <w:basedOn w:val="DefaultParagraphFont"/>
    <w:link w:val="Heading2"/>
    <w:uiPriority w:val="9"/>
    <w:rsid w:val="00FC69A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62AE"/>
    <w:pPr>
      <w:spacing w:after="100"/>
      <w:ind w:left="220"/>
    </w:pPr>
  </w:style>
  <w:style w:type="paragraph" w:styleId="ListParagraph">
    <w:name w:val="List Paragraph"/>
    <w:basedOn w:val="Normal"/>
    <w:uiPriority w:val="34"/>
    <w:qFormat/>
    <w:rsid w:val="005A647B"/>
    <w:pPr>
      <w:ind w:left="720"/>
      <w:contextualSpacing/>
    </w:pPr>
  </w:style>
  <w:style w:type="character" w:customStyle="1" w:styleId="Heading3Char">
    <w:name w:val="Heading 3 Char"/>
    <w:basedOn w:val="DefaultParagraphFont"/>
    <w:link w:val="Heading3"/>
    <w:uiPriority w:val="9"/>
    <w:rsid w:val="00427AE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27AE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5443">
      <w:bodyDiv w:val="1"/>
      <w:marLeft w:val="0"/>
      <w:marRight w:val="0"/>
      <w:marTop w:val="0"/>
      <w:marBottom w:val="0"/>
      <w:divBdr>
        <w:top w:val="none" w:sz="0" w:space="0" w:color="auto"/>
        <w:left w:val="none" w:sz="0" w:space="0" w:color="auto"/>
        <w:bottom w:val="none" w:sz="0" w:space="0" w:color="auto"/>
        <w:right w:val="none" w:sz="0" w:space="0" w:color="auto"/>
      </w:divBdr>
    </w:div>
    <w:div w:id="992686185">
      <w:bodyDiv w:val="1"/>
      <w:marLeft w:val="0"/>
      <w:marRight w:val="0"/>
      <w:marTop w:val="0"/>
      <w:marBottom w:val="0"/>
      <w:divBdr>
        <w:top w:val="none" w:sz="0" w:space="0" w:color="auto"/>
        <w:left w:val="none" w:sz="0" w:space="0" w:color="auto"/>
        <w:bottom w:val="none" w:sz="0" w:space="0" w:color="auto"/>
        <w:right w:val="none" w:sz="0" w:space="0" w:color="auto"/>
      </w:divBdr>
    </w:div>
    <w:div w:id="1638022863">
      <w:bodyDiv w:val="1"/>
      <w:marLeft w:val="0"/>
      <w:marRight w:val="0"/>
      <w:marTop w:val="0"/>
      <w:marBottom w:val="0"/>
      <w:divBdr>
        <w:top w:val="none" w:sz="0" w:space="0" w:color="auto"/>
        <w:left w:val="none" w:sz="0" w:space="0" w:color="auto"/>
        <w:bottom w:val="none" w:sz="0" w:space="0" w:color="auto"/>
        <w:right w:val="none" w:sz="0" w:space="0" w:color="auto"/>
      </w:divBdr>
    </w:div>
    <w:div w:id="1896743779">
      <w:bodyDiv w:val="1"/>
      <w:marLeft w:val="0"/>
      <w:marRight w:val="0"/>
      <w:marTop w:val="0"/>
      <w:marBottom w:val="0"/>
      <w:divBdr>
        <w:top w:val="none" w:sz="0" w:space="0" w:color="auto"/>
        <w:left w:val="none" w:sz="0" w:space="0" w:color="auto"/>
        <w:bottom w:val="none" w:sz="0" w:space="0" w:color="auto"/>
        <w:right w:val="none" w:sz="0" w:space="0" w:color="auto"/>
      </w:divBdr>
    </w:div>
    <w:div w:id="1910768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Manual%20de%20usuario%20-%20intefaz%20R17.pdf" TargetMode="External"/><Relationship Id="rId7" Type="http://schemas.openxmlformats.org/officeDocument/2006/relationships/hyperlink" Target="https://www.biopac.com/" TargetMode="External"/><Relationship Id="rId12" Type="http://schemas.openxmlformats.org/officeDocument/2006/relationships/hyperlink" Target="https://www.biopac.com/support/bsl-analysis-student-rsd-download/"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Manual_de_Usuario___Epileptic_EEG_Analysis_Toolbox_Ver2_Anot.pdf"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hyperlink" Target="mailto:san18313@uvg.edu.gt" TargetMode="External"/><Relationship Id="rId11" Type="http://schemas.openxmlformats.org/officeDocument/2006/relationships/hyperlink" Target="https://la.mathworks.com/products/matlab.html?requestedDomain=" TargetMode="External"/><Relationship Id="rId24" Type="http://schemas.openxmlformats.org/officeDocument/2006/relationships/image" Target="media/image11.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petercorke.com/toolboxes/robotics-toolbox/" TargetMode="External"/><Relationship Id="rId23" Type="http://schemas.openxmlformats.org/officeDocument/2006/relationships/image" Target="media/image10.png"/><Relationship Id="rId28" Type="http://schemas.openxmlformats.org/officeDocument/2006/relationships/hyperlink" Target="https://protecciondatos-lopd.com/empresas/overfitting/" TargetMode="External"/><Relationship Id="rId36" Type="http://schemas.openxmlformats.org/officeDocument/2006/relationships/theme" Target="theme/theme1.xml"/><Relationship Id="rId10" Type="http://schemas.openxmlformats.org/officeDocument/2006/relationships/hyperlink" Target="https://www.uvg.edu.gt/" TargetMode="Externa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humanagt.org/"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hyperlink" Target="https://www.biopac.com/wp-content/uploads/MP36-MP45.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31ACD-8867-4564-805A-3A8E7C35F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14</Pages>
  <Words>1819</Words>
  <Characters>10369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Sandoval</dc:creator>
  <cp:keywords/>
  <dc:description/>
  <cp:lastModifiedBy>SANDOVAL RUBALLOS, FERNANDO JAVIER</cp:lastModifiedBy>
  <cp:revision>13</cp:revision>
  <cp:lastPrinted>2023-09-09T07:10:00Z</cp:lastPrinted>
  <dcterms:created xsi:type="dcterms:W3CDTF">2023-09-09T02:43:00Z</dcterms:created>
  <dcterms:modified xsi:type="dcterms:W3CDTF">2023-11-24T22:04:00Z</dcterms:modified>
</cp:coreProperties>
</file>